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 w:after="1"/>
        <w:rPr>
          <w:sz w:val="20"/>
        </w:rPr>
      </w:pPr>
    </w:p>
    <w:p>
      <w:pPr>
        <w:pStyle w:val="BodyText"/>
        <w:ind w:left="529"/>
        <w:rPr>
          <w:sz w:val="20"/>
        </w:rPr>
      </w:pPr>
      <w:r>
        <w:rPr>
          <w:sz w:val="20"/>
        </w:rPr>
        <w:drawing>
          <wp:inline distT="0" distB="0" distL="0" distR="0">
            <wp:extent cx="3496213" cy="31089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21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782442</wp:posOffset>
            </wp:positionH>
            <wp:positionV relativeFrom="paragraph">
              <wp:posOffset>210172</wp:posOffset>
            </wp:positionV>
            <wp:extent cx="3501000" cy="56083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00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844041</wp:posOffset>
                </wp:positionH>
                <wp:positionV relativeFrom="paragraph">
                  <wp:posOffset>1032198</wp:posOffset>
                </wp:positionV>
                <wp:extent cx="5825490" cy="110426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25490" cy="1104265"/>
                          <a:chExt cx="5825490" cy="110426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223" y="6350"/>
                            <a:ext cx="5813425" cy="219075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200" w:right="0" w:firstLine="0"/>
                                <w:jc w:val="left"/>
                                <w:rPr>
                                  <w:b/>
                                  <w:i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RECRUTEMENT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2"/>
                                </w:rPr>
                                <w:t>0325-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2"/>
                                </w:rPr>
                                <w:t>001/AR.PTINBA.05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2549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5490" h="1104265">
                                <a:moveTo>
                                  <a:pt x="6096" y="444500"/>
                                </a:moveTo>
                                <a:lnTo>
                                  <a:pt x="0" y="444500"/>
                                </a:lnTo>
                                <a:lnTo>
                                  <a:pt x="0" y="662940"/>
                                </a:lnTo>
                                <a:lnTo>
                                  <a:pt x="6096" y="662940"/>
                                </a:lnTo>
                                <a:lnTo>
                                  <a:pt x="6096" y="444500"/>
                                </a:lnTo>
                                <a:close/>
                              </a:path>
                              <a:path w="5825490" h="1104265">
                                <a:moveTo>
                                  <a:pt x="6096" y="225425"/>
                                </a:moveTo>
                                <a:lnTo>
                                  <a:pt x="0" y="225425"/>
                                </a:lnTo>
                                <a:lnTo>
                                  <a:pt x="0" y="443865"/>
                                </a:lnTo>
                                <a:lnTo>
                                  <a:pt x="6096" y="443865"/>
                                </a:lnTo>
                                <a:lnTo>
                                  <a:pt x="6096" y="225425"/>
                                </a:lnTo>
                                <a:close/>
                              </a:path>
                              <a:path w="5825490" h="1104265">
                                <a:moveTo>
                                  <a:pt x="5825236" y="663575"/>
                                </a:moveTo>
                                <a:lnTo>
                                  <a:pt x="5819140" y="663575"/>
                                </a:lnTo>
                                <a:lnTo>
                                  <a:pt x="5819140" y="1097915"/>
                                </a:lnTo>
                                <a:lnTo>
                                  <a:pt x="6096" y="1097915"/>
                                </a:lnTo>
                                <a:lnTo>
                                  <a:pt x="6096" y="663575"/>
                                </a:lnTo>
                                <a:lnTo>
                                  <a:pt x="0" y="663575"/>
                                </a:lnTo>
                                <a:lnTo>
                                  <a:pt x="0" y="1097915"/>
                                </a:lnTo>
                                <a:lnTo>
                                  <a:pt x="0" y="1104011"/>
                                </a:lnTo>
                                <a:lnTo>
                                  <a:pt x="6096" y="1104011"/>
                                </a:lnTo>
                                <a:lnTo>
                                  <a:pt x="5819140" y="1104011"/>
                                </a:lnTo>
                                <a:lnTo>
                                  <a:pt x="5825236" y="1104011"/>
                                </a:lnTo>
                                <a:lnTo>
                                  <a:pt x="5825236" y="1097915"/>
                                </a:lnTo>
                                <a:lnTo>
                                  <a:pt x="5825236" y="663575"/>
                                </a:lnTo>
                                <a:close/>
                              </a:path>
                              <a:path w="5825490" h="1104265">
                                <a:moveTo>
                                  <a:pt x="5825236" y="444500"/>
                                </a:moveTo>
                                <a:lnTo>
                                  <a:pt x="5819140" y="444500"/>
                                </a:lnTo>
                                <a:lnTo>
                                  <a:pt x="5819140" y="662940"/>
                                </a:lnTo>
                                <a:lnTo>
                                  <a:pt x="5825236" y="662940"/>
                                </a:lnTo>
                                <a:lnTo>
                                  <a:pt x="5825236" y="444500"/>
                                </a:lnTo>
                                <a:close/>
                              </a:path>
                              <a:path w="5825490" h="1104265">
                                <a:moveTo>
                                  <a:pt x="5825236" y="225425"/>
                                </a:moveTo>
                                <a:lnTo>
                                  <a:pt x="5819140" y="225425"/>
                                </a:lnTo>
                                <a:lnTo>
                                  <a:pt x="5819140" y="443865"/>
                                </a:lnTo>
                                <a:lnTo>
                                  <a:pt x="5825236" y="443865"/>
                                </a:lnTo>
                                <a:lnTo>
                                  <a:pt x="5825236" y="225425"/>
                                </a:lnTo>
                                <a:close/>
                              </a:path>
                              <a:path w="5825490" h="1104265">
                                <a:moveTo>
                                  <a:pt x="58252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4790"/>
                                </a:lnTo>
                                <a:lnTo>
                                  <a:pt x="6096" y="224790"/>
                                </a:lnTo>
                                <a:lnTo>
                                  <a:pt x="6096" y="6096"/>
                                </a:lnTo>
                                <a:lnTo>
                                  <a:pt x="5819140" y="6096"/>
                                </a:lnTo>
                                <a:lnTo>
                                  <a:pt x="5819140" y="224790"/>
                                </a:lnTo>
                                <a:lnTo>
                                  <a:pt x="5825236" y="224790"/>
                                </a:lnTo>
                                <a:lnTo>
                                  <a:pt x="5825236" y="6096"/>
                                </a:lnTo>
                                <a:lnTo>
                                  <a:pt x="5825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25425"/>
                            <a:ext cx="5813425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1"/>
                                <w:ind w:left="359" w:right="0" w:hanging="35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ACHATS,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CONTRATS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LOGISTIQUE,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67"/>
                                <w:ind w:left="359" w:right="0" w:hanging="35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PROJET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69"/>
                                <w:ind w:left="359" w:right="0" w:hanging="359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SECURITE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ALIMENTAIRE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SUIVI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459999pt;margin-top:81.275505pt;width:458.7pt;height:86.95pt;mso-position-horizontal-relative:page;mso-position-vertical-relative:paragraph;z-index:-15728128;mso-wrap-distance-left:0;mso-wrap-distance-right:0" id="docshapegroup2" coordorigin="1329,1626" coordsize="9174,1739">
                <v:shape style="position:absolute;left:1339;top:1635;width:9155;height:345" type="#_x0000_t202" id="docshape3" filled="true" fillcolor="#ffe499" stroked="false">
                  <v:textbox inset="0,0,0,0">
                    <w:txbxContent>
                      <w:p>
                        <w:pPr>
                          <w:spacing w:before="0"/>
                          <w:ind w:left="1200" w:right="0" w:firstLine="0"/>
                          <w:jc w:val="left"/>
                          <w:rPr>
                            <w:b/>
                            <w:i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AVIS</w:t>
                        </w:r>
                        <w:r>
                          <w:rPr>
                            <w:b/>
                            <w:i/>
                            <w:color w:val="00000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RECRUTEMENT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N°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2"/>
                          </w:rPr>
                          <w:t>0325-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2"/>
                          </w:rPr>
                          <w:t>001/AR.PTINBA.05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29;top:1625;width:9174;height:1739" id="docshape4" coordorigin="1329,1626" coordsize="9174,1739" path="m1339,2326l1329,2326,1329,2670,1339,2670,1339,2326xm1339,1981l1329,1981,1329,2325,1339,2325,1339,1981xm10503,2671l10493,2671,10493,3355,1339,3355,1339,2671,1329,2671,1329,3355,1329,3364,1339,3364,10493,3364,10503,3364,10503,3355,10503,2671xm10503,2326l10493,2326,10493,2670,10503,2670,10503,2326xm10503,1981l10493,1981,10493,2325,10503,2325,10503,1981xm10503,1626l1339,1626,1329,1626,1329,1635,1329,1980,1339,1980,1339,1635,10493,1635,10493,1980,10503,1980,10503,1635,10503,1626xe" filled="true" fillcolor="#000000" stroked="false">
                  <v:path arrowok="t"/>
                  <v:fill type="solid"/>
                </v:shape>
                <v:shape style="position:absolute;left:1338;top:1980;width:9155;height:1374" type="#_x0000_t202" id="docshape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1"/>
                          <w:ind w:left="359" w:right="0" w:hanging="35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01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CHARGE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ACHATS,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CONTRATS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LOGISTIQUE,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67"/>
                          <w:ind w:left="359" w:right="0" w:hanging="35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CHARGE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PROJET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69"/>
                          <w:ind w:left="359" w:right="0" w:hanging="359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01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CHARGE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SECURITE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ALIMENTAIRE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SUIVI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EVALUATION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before="45"/>
      </w:pPr>
    </w:p>
    <w:p>
      <w:pPr>
        <w:pStyle w:val="Heading1"/>
        <w:numPr>
          <w:ilvl w:val="0"/>
          <w:numId w:val="2"/>
        </w:numPr>
        <w:tabs>
          <w:tab w:pos="1581" w:val="left" w:leader="none"/>
        </w:tabs>
        <w:spacing w:line="240" w:lineRule="auto" w:before="0" w:after="0"/>
        <w:ind w:left="1581" w:right="0" w:hanging="720"/>
        <w:jc w:val="left"/>
        <w:rPr>
          <w:u w:val="none"/>
        </w:rPr>
      </w:pPr>
      <w:bookmarkStart w:name="I.CONTEXTE " w:id="1"/>
      <w:bookmarkEnd w:id="1"/>
      <w:r>
        <w:rPr>
          <w:u w:val="none"/>
        </w:rPr>
      </w:r>
      <w:r>
        <w:rPr>
          <w:spacing w:val="-2"/>
          <w:u w:val="thick"/>
        </w:rPr>
        <w:t>CONTEXTE</w:t>
      </w:r>
    </w:p>
    <w:p>
      <w:pPr>
        <w:pStyle w:val="BodyText"/>
        <w:spacing w:before="41"/>
        <w:rPr>
          <w:b/>
        </w:rPr>
      </w:pPr>
    </w:p>
    <w:p>
      <w:pPr>
        <w:pStyle w:val="BodyText"/>
        <w:spacing w:line="360" w:lineRule="auto"/>
        <w:ind w:left="1355" w:right="703" w:firstLine="60"/>
        <w:jc w:val="both"/>
      </w:pPr>
      <w:bookmarkStart w:name=" L'association TIN BA pour le bien-être " w:id="2"/>
      <w:bookmarkEnd w:id="2"/>
      <w:r>
        <w:rPr/>
      </w:r>
      <w:r>
        <w:rPr>
          <w:b/>
        </w:rPr>
        <w:t>L'association</w:t>
      </w:r>
      <w:r>
        <w:rPr>
          <w:b/>
          <w:spacing w:val="-1"/>
        </w:rPr>
        <w:t> </w:t>
      </w:r>
      <w:r>
        <w:rPr>
          <w:b/>
        </w:rPr>
        <w:t>TIN</w:t>
      </w:r>
      <w:r>
        <w:rPr>
          <w:b/>
          <w:spacing w:val="-3"/>
        </w:rPr>
        <w:t> </w:t>
      </w:r>
      <w:r>
        <w:rPr>
          <w:b/>
        </w:rPr>
        <w:t>BA</w:t>
      </w:r>
      <w:r>
        <w:rPr>
          <w:b/>
          <w:spacing w:val="-1"/>
        </w:rPr>
        <w:t> </w:t>
      </w:r>
      <w:r>
        <w:rPr/>
        <w:t>pour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bien-être</w:t>
      </w:r>
      <w:r>
        <w:rPr>
          <w:spacing w:val="-1"/>
        </w:rPr>
        <w:t> </w:t>
      </w:r>
      <w:r>
        <w:rPr/>
        <w:t>et le</w:t>
      </w:r>
      <w:r>
        <w:rPr>
          <w:spacing w:val="-1"/>
        </w:rPr>
        <w:t> </w:t>
      </w:r>
      <w:r>
        <w:rPr/>
        <w:t>développement du monde</w:t>
      </w:r>
      <w:r>
        <w:rPr>
          <w:spacing w:val="-1"/>
        </w:rPr>
        <w:t> </w:t>
      </w:r>
      <w:r>
        <w:rPr/>
        <w:t>rural a</w:t>
      </w:r>
      <w:r>
        <w:rPr>
          <w:spacing w:val="-1"/>
        </w:rPr>
        <w:t> </w:t>
      </w:r>
      <w:r>
        <w:rPr/>
        <w:t>été</w:t>
      </w:r>
      <w:r>
        <w:rPr>
          <w:spacing w:val="-1"/>
        </w:rPr>
        <w:t> </w:t>
      </w:r>
      <w:r>
        <w:rPr/>
        <w:t>créée</w:t>
      </w:r>
      <w:r>
        <w:rPr>
          <w:spacing w:val="-1"/>
        </w:rPr>
        <w:t> </w:t>
      </w:r>
      <w:r>
        <w:rPr/>
        <w:t>à FADA N’GOURMA le 22 Décembre 1999 et reconnue officiellement le 24 Février 2000 sous le récépissé N°2000-005/MATS/SG/PGRM/HC.</w:t>
      </w:r>
    </w:p>
    <w:p>
      <w:pPr>
        <w:pStyle w:val="BodyText"/>
        <w:spacing w:before="3"/>
      </w:pPr>
    </w:p>
    <w:p>
      <w:pPr>
        <w:pStyle w:val="BodyText"/>
        <w:spacing w:line="271" w:lineRule="auto" w:before="1"/>
        <w:ind w:left="1365" w:right="702" w:hanging="10"/>
        <w:jc w:val="both"/>
      </w:pPr>
      <w:r>
        <w:rPr/>
        <w:t>Dans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cadre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projet</w:t>
      </w:r>
      <w:r>
        <w:rPr>
          <w:spacing w:val="-1"/>
        </w:rPr>
        <w:t> </w:t>
      </w:r>
      <w:r>
        <w:rPr/>
        <w:t>résilience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populations</w:t>
      </w:r>
      <w:r>
        <w:rPr>
          <w:spacing w:val="-3"/>
        </w:rPr>
        <w:t> </w:t>
      </w:r>
      <w:r>
        <w:rPr/>
        <w:t>et</w:t>
      </w:r>
      <w:r>
        <w:rPr>
          <w:spacing w:val="-1"/>
        </w:rPr>
        <w:t> </w:t>
      </w:r>
      <w:r>
        <w:rPr/>
        <w:t>conservation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terroirs des</w:t>
      </w:r>
      <w:r>
        <w:rPr>
          <w:spacing w:val="-3"/>
        </w:rPr>
        <w:t> </w:t>
      </w:r>
      <w:r>
        <w:rPr/>
        <w:t>riverains des parcs W et ARLY « TIN BA-05 », inscrit dans le programme RBT-WAP.02 financé par la GIZ, pour la période 01 Avril 2025 au 31 Décembre 2026, l’Association TIN BA souhaite recevoir des candidatures de personnes qualifiées pour le recrutement des postes suivantes :</w:t>
      </w:r>
    </w:p>
    <w:p>
      <w:pPr>
        <w:spacing w:before="10"/>
        <w:ind w:left="1355" w:right="0" w:firstLine="0"/>
        <w:jc w:val="left"/>
        <w:rPr>
          <w:b/>
          <w:sz w:val="24"/>
        </w:rPr>
      </w:pPr>
      <w:r>
        <w:rPr>
          <w:b/>
          <w:sz w:val="24"/>
        </w:rPr>
        <w:t>Poste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(01)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Chargé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(e)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projet;</w:t>
      </w:r>
    </w:p>
    <w:p>
      <w:pPr>
        <w:spacing w:before="46"/>
        <w:ind w:left="1355" w:right="0" w:firstLine="0"/>
        <w:jc w:val="left"/>
        <w:rPr>
          <w:b/>
          <w:sz w:val="24"/>
        </w:rPr>
      </w:pPr>
      <w:r>
        <w:rPr>
          <w:b/>
          <w:sz w:val="24"/>
        </w:rPr>
        <w:t>Poste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(01)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Chargé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(e) 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achats,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logistique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;</w:t>
      </w:r>
    </w:p>
    <w:p>
      <w:pPr>
        <w:spacing w:before="43"/>
        <w:ind w:left="1355" w:right="0" w:firstLine="0"/>
        <w:jc w:val="left"/>
        <w:rPr>
          <w:b/>
          <w:sz w:val="24"/>
        </w:rPr>
      </w:pPr>
      <w:r>
        <w:rPr>
          <w:b/>
          <w:sz w:val="24"/>
        </w:rPr>
        <w:t>Poste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(01)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Chargé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(e)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sécurité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alimentaire et du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suivi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évaluation.</w:t>
      </w:r>
    </w:p>
    <w:p>
      <w:pPr>
        <w:pStyle w:val="BodyText"/>
        <w:rPr>
          <w:b/>
        </w:rPr>
      </w:pPr>
    </w:p>
    <w:p>
      <w:pPr>
        <w:pStyle w:val="BodyText"/>
        <w:spacing w:before="115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1581" w:val="left" w:leader="none"/>
        </w:tabs>
        <w:spacing w:line="240" w:lineRule="auto" w:before="0" w:after="0"/>
        <w:ind w:left="1581" w:right="0" w:hanging="720"/>
        <w:jc w:val="left"/>
        <w:rPr>
          <w:u w:val="none"/>
        </w:rPr>
      </w:pPr>
      <w:r>
        <w:rPr>
          <w:u w:val="thick"/>
        </w:rPr>
        <w:t>INFORMATIONS</w:t>
      </w:r>
      <w:r>
        <w:rPr>
          <w:spacing w:val="-5"/>
          <w:u w:val="thick"/>
        </w:rPr>
        <w:t> </w:t>
      </w:r>
      <w:r>
        <w:rPr>
          <w:u w:val="thick"/>
        </w:rPr>
        <w:t>GENERALES</w:t>
      </w:r>
      <w:r>
        <w:rPr>
          <w:spacing w:val="-3"/>
          <w:u w:val="thick"/>
        </w:rPr>
        <w:t> </w:t>
      </w:r>
      <w:r>
        <w:rPr>
          <w:u w:val="thick"/>
        </w:rPr>
        <w:t>SUR</w:t>
      </w:r>
      <w:r>
        <w:rPr>
          <w:spacing w:val="-3"/>
          <w:u w:val="thick"/>
        </w:rPr>
        <w:t> </w:t>
      </w:r>
      <w:r>
        <w:rPr>
          <w:u w:val="thick"/>
        </w:rPr>
        <w:t>LES</w:t>
      </w:r>
      <w:r>
        <w:rPr>
          <w:spacing w:val="-5"/>
          <w:u w:val="thick"/>
        </w:rPr>
        <w:t> </w:t>
      </w:r>
      <w:r>
        <w:rPr>
          <w:u w:val="thick"/>
        </w:rPr>
        <w:t>TROIS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POSTES</w:t>
      </w:r>
    </w:p>
    <w:p>
      <w:pPr>
        <w:pStyle w:val="BodyText"/>
        <w:spacing w:before="7"/>
        <w:rPr>
          <w:b/>
          <w:sz w:val="16"/>
        </w:r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693"/>
        <w:gridCol w:w="2551"/>
        <w:gridCol w:w="2694"/>
      </w:tblGrid>
      <w:tr>
        <w:trPr>
          <w:trHeight w:val="1663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Désignation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/>
              <w:ind w:left="1364" w:hanging="384"/>
              <w:rPr>
                <w:b/>
                <w:sz w:val="24"/>
              </w:rPr>
            </w:pPr>
            <w:r>
              <w:rPr>
                <w:b/>
                <w:sz w:val="24"/>
              </w:rPr>
              <w:t>Chargé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(e)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projet</w:t>
            </w:r>
          </w:p>
        </w:tc>
        <w:tc>
          <w:tcPr>
            <w:tcW w:w="2551" w:type="dxa"/>
          </w:tcPr>
          <w:p>
            <w:pPr>
              <w:pStyle w:val="TableParagraph"/>
              <w:spacing w:line="360" w:lineRule="auto"/>
              <w:ind w:left="761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Chargé (e) des achats,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contrats et logistique</w:t>
            </w:r>
          </w:p>
        </w:tc>
        <w:tc>
          <w:tcPr>
            <w:tcW w:w="2694" w:type="dxa"/>
          </w:tcPr>
          <w:p>
            <w:pPr>
              <w:pStyle w:val="TableParagraph"/>
              <w:spacing w:line="360" w:lineRule="auto"/>
              <w:ind w:left="77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Chargé (e)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sécurité </w:t>
            </w:r>
            <w:r>
              <w:rPr>
                <w:b/>
                <w:sz w:val="24"/>
              </w:rPr>
              <w:t>alimentaire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</w:p>
          <w:p>
            <w:pPr>
              <w:pStyle w:val="TableParagraph"/>
              <w:spacing w:line="275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suivi</w:t>
            </w:r>
            <w:r>
              <w:rPr>
                <w:b/>
                <w:spacing w:val="-2"/>
                <w:sz w:val="24"/>
              </w:rPr>
              <w:t> évaluation</w:t>
            </w:r>
          </w:p>
        </w:tc>
      </w:tr>
    </w:tbl>
    <w:p>
      <w:pPr>
        <w:pStyle w:val="TableParagraph"/>
        <w:spacing w:after="0" w:line="275" w:lineRule="exac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08" w:footer="1839" w:top="2420" w:bottom="2020" w:left="425" w:right="708"/>
          <w:pgNumType w:start="1"/>
        </w:sectPr>
      </w:pP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693"/>
        <w:gridCol w:w="2551"/>
        <w:gridCol w:w="2694"/>
      </w:tblGrid>
      <w:tr>
        <w:trPr>
          <w:trHeight w:val="837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prise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136"/>
              <w:ind w:left="769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2693" w:type="dxa"/>
          </w:tcPr>
          <w:p>
            <w:pPr>
              <w:pStyle w:val="TableParagraph"/>
              <w:spacing w:before="206"/>
              <w:ind w:left="999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Avril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1" w:type="dxa"/>
          </w:tcPr>
          <w:p>
            <w:pPr>
              <w:pStyle w:val="TableParagraph"/>
              <w:spacing w:before="206"/>
              <w:ind w:left="108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Avril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4" w:type="dxa"/>
          </w:tcPr>
          <w:p>
            <w:pPr>
              <w:pStyle w:val="TableParagraph"/>
              <w:spacing w:before="206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Avril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</w:tc>
      </w:tr>
      <w:tr>
        <w:trPr>
          <w:trHeight w:val="424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bookmarkStart w:name="Catégorie" w:id="3"/>
            <w:bookmarkEnd w:id="3"/>
            <w:r>
              <w:rPr/>
            </w:r>
            <w:r>
              <w:rPr>
                <w:spacing w:val="-2"/>
                <w:sz w:val="24"/>
              </w:rPr>
              <w:t>Catégorie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1318"/>
              <w:rPr>
                <w:sz w:val="24"/>
              </w:rPr>
            </w:pPr>
            <w:r>
              <w:rPr>
                <w:spacing w:val="-2"/>
                <w:sz w:val="24"/>
              </w:rPr>
              <w:t>Emploi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1248"/>
              <w:rPr>
                <w:sz w:val="24"/>
              </w:rPr>
            </w:pPr>
            <w:r>
              <w:rPr>
                <w:spacing w:val="-2"/>
                <w:sz w:val="24"/>
              </w:rPr>
              <w:t>Emploi</w:t>
            </w:r>
          </w:p>
        </w:tc>
        <w:tc>
          <w:tcPr>
            <w:tcW w:w="2694" w:type="dxa"/>
          </w:tcPr>
          <w:p>
            <w:pPr>
              <w:pStyle w:val="TableParagraph"/>
              <w:spacing w:line="275" w:lineRule="exact"/>
              <w:ind w:left="1318"/>
              <w:rPr>
                <w:sz w:val="24"/>
              </w:rPr>
            </w:pPr>
            <w:r>
              <w:rPr>
                <w:spacing w:val="-2"/>
                <w:sz w:val="24"/>
              </w:rPr>
              <w:t>Emploi</w:t>
            </w:r>
          </w:p>
        </w:tc>
      </w:tr>
      <w:tr>
        <w:trPr>
          <w:trHeight w:val="423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line="276" w:lineRule="exact"/>
              <w:ind w:left="760"/>
              <w:rPr>
                <w:sz w:val="24"/>
              </w:rPr>
            </w:pPr>
            <w:bookmarkStart w:name="Secteur d'activité :" w:id="4"/>
            <w:bookmarkEnd w:id="4"/>
            <w:r>
              <w:rPr/>
            </w:r>
            <w:r>
              <w:rPr>
                <w:sz w:val="24"/>
              </w:rPr>
              <w:t>Secteur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d'activité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693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Agroforesterie</w:t>
            </w:r>
          </w:p>
        </w:tc>
        <w:tc>
          <w:tcPr>
            <w:tcW w:w="2551" w:type="dxa"/>
          </w:tcPr>
          <w:p>
            <w:pPr>
              <w:pStyle w:val="TableParagraph"/>
              <w:spacing w:line="276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Agroforesterie</w:t>
            </w:r>
          </w:p>
        </w:tc>
        <w:tc>
          <w:tcPr>
            <w:tcW w:w="2694" w:type="dxa"/>
          </w:tcPr>
          <w:p>
            <w:pPr>
              <w:pStyle w:val="TableParagraph"/>
              <w:spacing w:line="276" w:lineRule="exact"/>
              <w:ind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Agroforesterie</w:t>
            </w:r>
          </w:p>
        </w:tc>
      </w:tr>
      <w:tr>
        <w:trPr>
          <w:trHeight w:val="4150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760"/>
              <w:rPr>
                <w:sz w:val="24"/>
              </w:rPr>
            </w:pPr>
            <w:bookmarkStart w:name="Profil recherché" w:id="5"/>
            <w:bookmarkEnd w:id="5"/>
            <w:r>
              <w:rPr/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> recherché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822" w:right="163"/>
              <w:jc w:val="center"/>
              <w:rPr>
                <w:sz w:val="24"/>
              </w:rPr>
            </w:pPr>
            <w:r>
              <w:rPr>
                <w:sz w:val="24"/>
              </w:rPr>
              <w:t>BAC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en</w:t>
            </w:r>
          </w:p>
          <w:p>
            <w:pPr>
              <w:pStyle w:val="TableParagraph"/>
              <w:spacing w:line="360" w:lineRule="auto" w:before="137"/>
              <w:ind w:left="822" w:right="148"/>
              <w:jc w:val="center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projet, sciences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sociales, ingénierie ou </w:t>
            </w:r>
            <w:r>
              <w:rPr>
                <w:spacing w:val="-2"/>
                <w:sz w:val="24"/>
              </w:rPr>
              <w:t>diplôme équivalent</w:t>
            </w:r>
          </w:p>
        </w:tc>
        <w:tc>
          <w:tcPr>
            <w:tcW w:w="2551" w:type="dxa"/>
          </w:tcPr>
          <w:p>
            <w:pPr>
              <w:pStyle w:val="TableParagraph"/>
              <w:ind w:left="759" w:right="100"/>
              <w:jc w:val="center"/>
              <w:rPr>
                <w:sz w:val="24"/>
              </w:rPr>
            </w:pPr>
            <w:r>
              <w:rPr>
                <w:sz w:val="24"/>
              </w:rPr>
              <w:t>BAC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7"/>
                <w:sz w:val="24"/>
              </w:rPr>
              <w:t>en</w:t>
            </w:r>
          </w:p>
          <w:p>
            <w:pPr>
              <w:pStyle w:val="TableParagraph"/>
              <w:spacing w:line="360" w:lineRule="auto" w:before="136"/>
              <w:ind w:left="759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logistiques/achat </w:t>
            </w:r>
            <w:r>
              <w:rPr>
                <w:sz w:val="24"/>
              </w:rPr>
              <w:t>s, gestion, </w:t>
            </w:r>
            <w:r>
              <w:rPr>
                <w:spacing w:val="-2"/>
                <w:sz w:val="24"/>
              </w:rPr>
              <w:t>administration, </w:t>
            </w:r>
            <w:r>
              <w:rPr>
                <w:sz w:val="24"/>
              </w:rPr>
              <w:t>finance ou </w:t>
            </w:r>
            <w:r>
              <w:rPr>
                <w:spacing w:val="-2"/>
                <w:sz w:val="24"/>
              </w:rPr>
              <w:t>diplôme équivalent</w:t>
            </w:r>
          </w:p>
        </w:tc>
        <w:tc>
          <w:tcPr>
            <w:tcW w:w="2694" w:type="dxa"/>
          </w:tcPr>
          <w:p>
            <w:pPr>
              <w:pStyle w:val="TableParagraph"/>
              <w:ind w:left="772" w:right="111"/>
              <w:jc w:val="center"/>
              <w:rPr>
                <w:sz w:val="24"/>
              </w:rPr>
            </w:pPr>
            <w:r>
              <w:rPr>
                <w:sz w:val="24"/>
              </w:rPr>
              <w:t>BAC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7"/>
                <w:sz w:val="24"/>
              </w:rPr>
              <w:t>en</w:t>
            </w:r>
          </w:p>
          <w:p>
            <w:pPr>
              <w:pStyle w:val="TableParagraph"/>
              <w:spacing w:line="360" w:lineRule="auto" w:before="136"/>
              <w:ind w:left="772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agronomie, sciences alimentaires, nutrition, développement </w:t>
            </w:r>
            <w:r>
              <w:rPr>
                <w:sz w:val="24"/>
              </w:rPr>
              <w:t>rural, suivi- évaluation ou </w:t>
            </w:r>
            <w:r>
              <w:rPr>
                <w:spacing w:val="-2"/>
                <w:sz w:val="24"/>
              </w:rPr>
              <w:t>diplôme</w:t>
            </w:r>
          </w:p>
          <w:p>
            <w:pPr>
              <w:pStyle w:val="TableParagraph"/>
              <w:spacing w:before="1"/>
              <w:ind w:left="772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équivalent</w:t>
            </w:r>
          </w:p>
        </w:tc>
      </w:tr>
      <w:tr>
        <w:trPr>
          <w:trHeight w:val="837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bookmarkStart w:name="Lieu d’affectation :" w:id="6"/>
            <w:bookmarkEnd w:id="6"/>
            <w:r>
              <w:rPr/>
            </w:r>
            <w:r>
              <w:rPr>
                <w:spacing w:val="-4"/>
                <w:sz w:val="24"/>
              </w:rPr>
              <w:t>Lieu</w:t>
            </w:r>
          </w:p>
          <w:p>
            <w:pPr>
              <w:pStyle w:val="TableParagraph"/>
              <w:spacing w:before="137"/>
              <w:ind w:left="760"/>
              <w:rPr>
                <w:sz w:val="24"/>
              </w:rPr>
            </w:pPr>
            <w:r>
              <w:rPr>
                <w:sz w:val="24"/>
              </w:rPr>
              <w:t>d’affectation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693" w:type="dxa"/>
          </w:tcPr>
          <w:p>
            <w:pPr>
              <w:pStyle w:val="TableParagraph"/>
              <w:spacing w:before="205"/>
              <w:ind w:left="888"/>
              <w:rPr>
                <w:sz w:val="24"/>
              </w:rPr>
            </w:pPr>
            <w:r>
              <w:rPr>
                <w:sz w:val="24"/>
              </w:rPr>
              <w:t>Fada</w:t>
            </w:r>
            <w:r>
              <w:rPr>
                <w:spacing w:val="-2"/>
                <w:sz w:val="24"/>
              </w:rPr>
              <w:t> N’Gourma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Fada</w:t>
            </w:r>
            <w:r>
              <w:rPr>
                <w:spacing w:val="-2"/>
                <w:sz w:val="24"/>
              </w:rPr>
              <w:t> N’Gourma</w:t>
            </w:r>
          </w:p>
        </w:tc>
        <w:tc>
          <w:tcPr>
            <w:tcW w:w="2694" w:type="dxa"/>
          </w:tcPr>
          <w:p>
            <w:pPr>
              <w:pStyle w:val="TableParagraph"/>
              <w:spacing w:before="205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Fada</w:t>
            </w:r>
            <w:r>
              <w:rPr>
                <w:spacing w:val="-2"/>
                <w:sz w:val="24"/>
              </w:rPr>
              <w:t> N’Gourma</w:t>
            </w:r>
          </w:p>
        </w:tc>
      </w:tr>
      <w:tr>
        <w:trPr>
          <w:trHeight w:val="1251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760"/>
              <w:rPr>
                <w:sz w:val="24"/>
              </w:rPr>
            </w:pPr>
            <w:bookmarkStart w:name="Type de contrat" w:id="7"/>
            <w:bookmarkEnd w:id="7"/>
            <w:r>
              <w:rPr/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contrat</w:t>
            </w:r>
          </w:p>
        </w:tc>
        <w:tc>
          <w:tcPr>
            <w:tcW w:w="2693" w:type="dxa"/>
          </w:tcPr>
          <w:p>
            <w:pPr>
              <w:pStyle w:val="TableParagraph"/>
              <w:spacing w:line="360" w:lineRule="auto" w:before="205"/>
              <w:ind w:left="780" w:right="105" w:firstLine="151"/>
              <w:rPr>
                <w:sz w:val="24"/>
              </w:rPr>
            </w:pPr>
            <w:r>
              <w:rPr>
                <w:sz w:val="24"/>
              </w:rPr>
              <w:t>Contrat à durée déterminée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(CDD)</w:t>
            </w:r>
          </w:p>
        </w:tc>
        <w:tc>
          <w:tcPr>
            <w:tcW w:w="2551" w:type="dxa"/>
          </w:tcPr>
          <w:p>
            <w:pPr>
              <w:pStyle w:val="TableParagraph"/>
              <w:spacing w:line="360" w:lineRule="auto"/>
              <w:ind w:left="759" w:right="96"/>
              <w:jc w:val="center"/>
              <w:rPr>
                <w:sz w:val="24"/>
              </w:rPr>
            </w:pPr>
            <w:r>
              <w:rPr>
                <w:sz w:val="24"/>
              </w:rPr>
              <w:t>Contrat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durée </w:t>
            </w:r>
            <w:r>
              <w:rPr>
                <w:spacing w:val="-2"/>
                <w:sz w:val="24"/>
              </w:rPr>
              <w:t>déterminée</w:t>
            </w:r>
          </w:p>
          <w:p>
            <w:pPr>
              <w:pStyle w:val="TableParagraph"/>
              <w:ind w:left="759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(CDD)</w:t>
            </w:r>
          </w:p>
        </w:tc>
        <w:tc>
          <w:tcPr>
            <w:tcW w:w="2694" w:type="dxa"/>
          </w:tcPr>
          <w:p>
            <w:pPr>
              <w:pStyle w:val="TableParagraph"/>
              <w:spacing w:line="360" w:lineRule="auto" w:before="205"/>
              <w:ind w:left="780" w:right="106" w:firstLine="153"/>
              <w:rPr>
                <w:sz w:val="24"/>
              </w:rPr>
            </w:pPr>
            <w:r>
              <w:rPr>
                <w:sz w:val="24"/>
              </w:rPr>
              <w:t>Contrat à durée déterminée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(CDD)</w:t>
            </w:r>
          </w:p>
        </w:tc>
      </w:tr>
      <w:tr>
        <w:trPr>
          <w:trHeight w:val="837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before="206"/>
              <w:ind w:left="760"/>
              <w:rPr>
                <w:sz w:val="24"/>
              </w:rPr>
            </w:pPr>
            <w:bookmarkStart w:name="Durée du contrat" w:id="8"/>
            <w:bookmarkEnd w:id="8"/>
            <w:r>
              <w:rPr/>
            </w:r>
            <w:r>
              <w:rPr>
                <w:sz w:val="24"/>
              </w:rPr>
              <w:t>Durée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 </w:t>
            </w:r>
            <w:r>
              <w:rPr>
                <w:spacing w:val="-2"/>
                <w:sz w:val="24"/>
              </w:rPr>
              <w:t>contrat</w:t>
            </w:r>
          </w:p>
        </w:tc>
        <w:tc>
          <w:tcPr>
            <w:tcW w:w="2693" w:type="dxa"/>
          </w:tcPr>
          <w:p>
            <w:pPr>
              <w:pStyle w:val="TableParagraph"/>
              <w:spacing w:line="276" w:lineRule="exact"/>
              <w:ind w:left="822" w:right="162"/>
              <w:jc w:val="center"/>
              <w:rPr>
                <w:sz w:val="24"/>
              </w:rPr>
            </w:pPr>
            <w:r>
              <w:rPr>
                <w:sz w:val="24"/>
              </w:rPr>
              <w:t>Vingt-un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(21)</w:t>
            </w:r>
          </w:p>
          <w:p>
            <w:pPr>
              <w:pStyle w:val="TableParagraph"/>
              <w:spacing w:before="137"/>
              <w:ind w:left="822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mois.</w:t>
            </w:r>
          </w:p>
        </w:tc>
        <w:tc>
          <w:tcPr>
            <w:tcW w:w="2551" w:type="dxa"/>
          </w:tcPr>
          <w:p>
            <w:pPr>
              <w:pStyle w:val="TableParagraph"/>
              <w:spacing w:line="276" w:lineRule="exact"/>
              <w:ind w:left="672" w:right="10"/>
              <w:jc w:val="center"/>
              <w:rPr>
                <w:sz w:val="24"/>
              </w:rPr>
            </w:pPr>
            <w:r>
              <w:rPr>
                <w:sz w:val="24"/>
              </w:rPr>
              <w:t>Vingt-un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(21)</w:t>
            </w:r>
          </w:p>
          <w:p>
            <w:pPr>
              <w:pStyle w:val="TableParagraph"/>
              <w:spacing w:before="137"/>
              <w:ind w:left="76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mois.</w:t>
            </w:r>
          </w:p>
        </w:tc>
        <w:tc>
          <w:tcPr>
            <w:tcW w:w="2694" w:type="dxa"/>
          </w:tcPr>
          <w:p>
            <w:pPr>
              <w:pStyle w:val="TableParagraph"/>
              <w:spacing w:line="276" w:lineRule="exact"/>
              <w:ind w:left="772" w:right="113"/>
              <w:jc w:val="center"/>
              <w:rPr>
                <w:sz w:val="24"/>
              </w:rPr>
            </w:pPr>
            <w:r>
              <w:rPr>
                <w:sz w:val="24"/>
              </w:rPr>
              <w:t>Vingt-un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(21)</w:t>
            </w:r>
          </w:p>
          <w:p>
            <w:pPr>
              <w:pStyle w:val="TableParagraph"/>
              <w:spacing w:before="137"/>
              <w:ind w:left="775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mois.</w:t>
            </w:r>
          </w:p>
        </w:tc>
      </w:tr>
      <w:tr>
        <w:trPr>
          <w:trHeight w:val="838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bookmarkStart w:name="Nombre de postes à pourvoir" w:id="9"/>
            <w:bookmarkEnd w:id="9"/>
            <w:r>
              <w:rPr/>
            </w: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postes</w:t>
            </w:r>
          </w:p>
          <w:p>
            <w:pPr>
              <w:pStyle w:val="TableParagraph"/>
              <w:spacing w:before="139"/>
              <w:ind w:left="769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pourvoir</w:t>
            </w:r>
          </w:p>
        </w:tc>
        <w:tc>
          <w:tcPr>
            <w:tcW w:w="2693" w:type="dxa"/>
          </w:tcPr>
          <w:p>
            <w:pPr>
              <w:pStyle w:val="TableParagraph"/>
              <w:spacing w:before="205"/>
              <w:ind w:left="155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1" w:type="dxa"/>
          </w:tcPr>
          <w:p>
            <w:pPr>
              <w:pStyle w:val="TableParagraph"/>
              <w:spacing w:before="205"/>
              <w:ind w:left="148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694" w:type="dxa"/>
          </w:tcPr>
          <w:p>
            <w:pPr>
              <w:pStyle w:val="TableParagraph"/>
              <w:spacing w:before="205"/>
              <w:ind w:left="155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>
        <w:trPr>
          <w:trHeight w:val="837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before="207"/>
              <w:ind w:left="760"/>
              <w:rPr>
                <w:sz w:val="24"/>
              </w:rPr>
            </w:pPr>
            <w:bookmarkStart w:name="Recruteur" w:id="10"/>
            <w:bookmarkEnd w:id="10"/>
            <w:r>
              <w:rPr/>
            </w:r>
            <w:r>
              <w:rPr>
                <w:spacing w:val="-2"/>
                <w:sz w:val="24"/>
              </w:rPr>
              <w:t>Recruteur</w:t>
            </w:r>
          </w:p>
        </w:tc>
        <w:tc>
          <w:tcPr>
            <w:tcW w:w="2693" w:type="dxa"/>
          </w:tcPr>
          <w:p>
            <w:pPr>
              <w:pStyle w:val="TableParagraph"/>
              <w:ind w:left="657"/>
              <w:jc w:val="center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TIN</w:t>
            </w:r>
          </w:p>
          <w:p>
            <w:pPr>
              <w:pStyle w:val="TableParagraph"/>
              <w:spacing w:before="137"/>
              <w:ind w:left="822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  <w:tc>
          <w:tcPr>
            <w:tcW w:w="2551" w:type="dxa"/>
          </w:tcPr>
          <w:p>
            <w:pPr>
              <w:pStyle w:val="TableParagraph"/>
              <w:ind w:left="672" w:right="15"/>
              <w:jc w:val="center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TIN</w:t>
            </w:r>
          </w:p>
          <w:p>
            <w:pPr>
              <w:pStyle w:val="TableParagraph"/>
              <w:spacing w:before="137"/>
              <w:ind w:left="6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  <w:tc>
          <w:tcPr>
            <w:tcW w:w="2694" w:type="dxa"/>
          </w:tcPr>
          <w:p>
            <w:pPr>
              <w:pStyle w:val="TableParagraph"/>
              <w:ind w:left="772" w:right="113"/>
              <w:jc w:val="center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TIN</w:t>
            </w:r>
          </w:p>
          <w:p>
            <w:pPr>
              <w:pStyle w:val="TableParagraph"/>
              <w:spacing w:before="137"/>
              <w:ind w:left="772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BA</w:t>
            </w:r>
          </w:p>
        </w:tc>
      </w:tr>
      <w:tr>
        <w:trPr>
          <w:trHeight w:val="1252" w:hRule="atLeast"/>
        </w:trPr>
        <w:tc>
          <w:tcPr>
            <w:tcW w:w="2689" w:type="dxa"/>
            <w:shd w:val="clear" w:color="auto" w:fill="DADADA"/>
          </w:tcPr>
          <w:p>
            <w:pPr>
              <w:pStyle w:val="TableParagraph"/>
              <w:spacing w:line="360" w:lineRule="auto" w:before="206"/>
              <w:ind w:left="769" w:hanging="10"/>
              <w:rPr>
                <w:sz w:val="24"/>
              </w:rPr>
            </w:pPr>
            <w:bookmarkStart w:name="Structure bénéficiaire" w:id="11"/>
            <w:bookmarkEnd w:id="11"/>
            <w:r>
              <w:rPr/>
            </w:r>
            <w:r>
              <w:rPr>
                <w:spacing w:val="-2"/>
                <w:sz w:val="24"/>
              </w:rPr>
              <w:t>Structure bénéficiaire</w:t>
            </w:r>
          </w:p>
        </w:tc>
        <w:tc>
          <w:tcPr>
            <w:tcW w:w="2693" w:type="dxa"/>
          </w:tcPr>
          <w:p>
            <w:pPr>
              <w:pStyle w:val="TableParagraph"/>
              <w:spacing w:line="360" w:lineRule="auto"/>
              <w:ind w:left="761" w:right="675"/>
              <w:rPr>
                <w:sz w:val="24"/>
              </w:rPr>
            </w:pPr>
            <w:r>
              <w:rPr>
                <w:sz w:val="24"/>
              </w:rPr>
              <w:t>Projet TIN </w:t>
            </w:r>
            <w:r>
              <w:rPr>
                <w:spacing w:val="-2"/>
                <w:sz w:val="24"/>
              </w:rPr>
              <w:t>BA.05/RBT-</w:t>
            </w:r>
          </w:p>
          <w:p>
            <w:pPr>
              <w:pStyle w:val="TableParagraph"/>
              <w:ind w:left="761"/>
              <w:rPr>
                <w:sz w:val="24"/>
              </w:rPr>
            </w:pPr>
            <w:r>
              <w:rPr>
                <w:spacing w:val="-2"/>
                <w:sz w:val="24"/>
              </w:rPr>
              <w:t>WAP.GIZ</w:t>
            </w:r>
          </w:p>
        </w:tc>
        <w:tc>
          <w:tcPr>
            <w:tcW w:w="2551" w:type="dxa"/>
          </w:tcPr>
          <w:p>
            <w:pPr>
              <w:pStyle w:val="TableParagraph"/>
              <w:spacing w:line="360" w:lineRule="auto"/>
              <w:ind w:left="982" w:right="310" w:firstLine="103"/>
              <w:rPr>
                <w:sz w:val="24"/>
              </w:rPr>
            </w:pPr>
            <w:r>
              <w:rPr>
                <w:sz w:val="24"/>
              </w:rPr>
              <w:t>Projet TIN </w:t>
            </w:r>
            <w:r>
              <w:rPr>
                <w:spacing w:val="-2"/>
                <w:sz w:val="24"/>
              </w:rPr>
              <w:t>BA.05/RBT-</w:t>
            </w:r>
          </w:p>
          <w:p>
            <w:pPr>
              <w:pStyle w:val="TableParagraph"/>
              <w:ind w:left="1109"/>
              <w:rPr>
                <w:sz w:val="24"/>
              </w:rPr>
            </w:pPr>
            <w:r>
              <w:rPr>
                <w:spacing w:val="-2"/>
                <w:sz w:val="24"/>
              </w:rPr>
              <w:t>WAP.GIZ</w:t>
            </w:r>
          </w:p>
        </w:tc>
        <w:tc>
          <w:tcPr>
            <w:tcW w:w="2694" w:type="dxa"/>
          </w:tcPr>
          <w:p>
            <w:pPr>
              <w:pStyle w:val="TableParagraph"/>
              <w:spacing w:line="360" w:lineRule="auto"/>
              <w:ind w:left="1054" w:right="381" w:firstLine="103"/>
              <w:rPr>
                <w:sz w:val="24"/>
              </w:rPr>
            </w:pPr>
            <w:r>
              <w:rPr>
                <w:sz w:val="24"/>
              </w:rPr>
              <w:t>Projet TIN </w:t>
            </w:r>
            <w:r>
              <w:rPr>
                <w:spacing w:val="-2"/>
                <w:sz w:val="24"/>
              </w:rPr>
              <w:t>BA.05/RBT-</w:t>
            </w:r>
          </w:p>
          <w:p>
            <w:pPr>
              <w:pStyle w:val="TableParagraph"/>
              <w:ind w:left="1181"/>
              <w:rPr>
                <w:sz w:val="24"/>
              </w:rPr>
            </w:pPr>
            <w:r>
              <w:rPr>
                <w:spacing w:val="-2"/>
                <w:sz w:val="24"/>
              </w:rPr>
              <w:t>WAP.GIZ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108" w:footer="1839" w:top="2420" w:bottom="2020" w:left="425" w:right="708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240" w:lineRule="auto" w:before="0" w:after="0"/>
        <w:ind w:left="1581" w:right="0" w:hanging="720"/>
        <w:jc w:val="left"/>
        <w:rPr>
          <w:b/>
          <w:sz w:val="24"/>
        </w:rPr>
      </w:pPr>
      <w:r>
        <w:rPr>
          <w:b/>
          <w:sz w:val="24"/>
          <w:u w:val="thick"/>
        </w:rPr>
        <w:t>DESCRIPTION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DES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POSTES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822325</wp:posOffset>
                </wp:positionH>
                <wp:positionV relativeFrom="paragraph">
                  <wp:posOffset>158422</wp:posOffset>
                </wp:positionV>
                <wp:extent cx="4603750" cy="36512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603750" cy="365125"/>
                          <a:chExt cx="4603750" cy="3651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730" y="6603"/>
                            <a:ext cx="459041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415" h="352425">
                                <a:moveTo>
                                  <a:pt x="4590288" y="352043"/>
                                </a:moveTo>
                                <a:lnTo>
                                  <a:pt x="0" y="352043"/>
                                </a:lnTo>
                                <a:lnTo>
                                  <a:pt x="0" y="0"/>
                                </a:lnTo>
                                <a:lnTo>
                                  <a:pt x="4590288" y="0"/>
                                </a:lnTo>
                                <a:lnTo>
                                  <a:pt x="4590288" y="35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60375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0" h="365125">
                                <a:moveTo>
                                  <a:pt x="4603750" y="365124"/>
                                </a:moveTo>
                                <a:lnTo>
                                  <a:pt x="0" y="365124"/>
                                </a:lnTo>
                                <a:lnTo>
                                  <a:pt x="0" y="0"/>
                                </a:lnTo>
                                <a:lnTo>
                                  <a:pt x="4603750" y="0"/>
                                </a:lnTo>
                                <a:lnTo>
                                  <a:pt x="4603750" y="6349"/>
                                </a:lnTo>
                                <a:lnTo>
                                  <a:pt x="12700" y="6349"/>
                                </a:lnTo>
                                <a:lnTo>
                                  <a:pt x="6350" y="12699"/>
                                </a:lnTo>
                                <a:lnTo>
                                  <a:pt x="12700" y="12699"/>
                                </a:lnTo>
                                <a:lnTo>
                                  <a:pt x="12700" y="352424"/>
                                </a:lnTo>
                                <a:lnTo>
                                  <a:pt x="6350" y="352424"/>
                                </a:lnTo>
                                <a:lnTo>
                                  <a:pt x="12700" y="358774"/>
                                </a:lnTo>
                                <a:lnTo>
                                  <a:pt x="4603750" y="358774"/>
                                </a:lnTo>
                                <a:lnTo>
                                  <a:pt x="4603750" y="365124"/>
                                </a:lnTo>
                                <a:close/>
                              </a:path>
                              <a:path w="4603750" h="365125">
                                <a:moveTo>
                                  <a:pt x="12700" y="12699"/>
                                </a:moveTo>
                                <a:lnTo>
                                  <a:pt x="6350" y="12699"/>
                                </a:lnTo>
                                <a:lnTo>
                                  <a:pt x="12700" y="6349"/>
                                </a:lnTo>
                                <a:lnTo>
                                  <a:pt x="12700" y="12699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12699"/>
                                </a:moveTo>
                                <a:lnTo>
                                  <a:pt x="12700" y="12699"/>
                                </a:lnTo>
                                <a:lnTo>
                                  <a:pt x="12700" y="6349"/>
                                </a:lnTo>
                                <a:lnTo>
                                  <a:pt x="4591050" y="6349"/>
                                </a:lnTo>
                                <a:lnTo>
                                  <a:pt x="4591050" y="12699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358774"/>
                                </a:moveTo>
                                <a:lnTo>
                                  <a:pt x="4591050" y="6349"/>
                                </a:lnTo>
                                <a:lnTo>
                                  <a:pt x="4597400" y="12699"/>
                                </a:lnTo>
                                <a:lnTo>
                                  <a:pt x="4603750" y="12699"/>
                                </a:lnTo>
                                <a:lnTo>
                                  <a:pt x="4603750" y="352424"/>
                                </a:lnTo>
                                <a:lnTo>
                                  <a:pt x="4597400" y="352424"/>
                                </a:lnTo>
                                <a:lnTo>
                                  <a:pt x="4591050" y="358774"/>
                                </a:lnTo>
                                <a:close/>
                              </a:path>
                              <a:path w="4603750" h="365125">
                                <a:moveTo>
                                  <a:pt x="4603750" y="12699"/>
                                </a:moveTo>
                                <a:lnTo>
                                  <a:pt x="4597400" y="12699"/>
                                </a:lnTo>
                                <a:lnTo>
                                  <a:pt x="4591050" y="6349"/>
                                </a:lnTo>
                                <a:lnTo>
                                  <a:pt x="4603750" y="6349"/>
                                </a:lnTo>
                                <a:lnTo>
                                  <a:pt x="4603750" y="12699"/>
                                </a:lnTo>
                                <a:close/>
                              </a:path>
                              <a:path w="4603750" h="365125">
                                <a:moveTo>
                                  <a:pt x="12700" y="358774"/>
                                </a:moveTo>
                                <a:lnTo>
                                  <a:pt x="6350" y="352424"/>
                                </a:lnTo>
                                <a:lnTo>
                                  <a:pt x="12700" y="352424"/>
                                </a:lnTo>
                                <a:lnTo>
                                  <a:pt x="12700" y="358774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358774"/>
                                </a:moveTo>
                                <a:lnTo>
                                  <a:pt x="12700" y="358774"/>
                                </a:lnTo>
                                <a:lnTo>
                                  <a:pt x="12700" y="352424"/>
                                </a:lnTo>
                                <a:lnTo>
                                  <a:pt x="4591050" y="352424"/>
                                </a:lnTo>
                                <a:lnTo>
                                  <a:pt x="4591050" y="358774"/>
                                </a:lnTo>
                                <a:close/>
                              </a:path>
                              <a:path w="4603750" h="365125">
                                <a:moveTo>
                                  <a:pt x="4603750" y="358774"/>
                                </a:moveTo>
                                <a:lnTo>
                                  <a:pt x="4591050" y="358774"/>
                                </a:lnTo>
                                <a:lnTo>
                                  <a:pt x="4597400" y="352424"/>
                                </a:lnTo>
                                <a:lnTo>
                                  <a:pt x="4603750" y="352424"/>
                                </a:lnTo>
                                <a:lnTo>
                                  <a:pt x="4603750" y="358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60375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81" w:val="left" w:leader="none"/>
                                  <w:tab w:pos="7085" w:val="left" w:leader="none"/>
                                </w:tabs>
                                <w:spacing w:before="125"/>
                                <w:ind w:left="15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III.1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Un/une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Chargé 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fill="FDF1CC" w:color="auto" w:val="clear"/>
                                </w:rPr>
                                <w:t> projet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75pt;margin-top:12.47423pt;width:362.5pt;height:28.75pt;mso-position-horizontal-relative:page;mso-position-vertical-relative:paragraph;z-index:-15727616;mso-wrap-distance-left:0;mso-wrap-distance-right:0" id="docshapegroup6" coordorigin="1295,249" coordsize="7250,575">
                <v:rect style="position:absolute;left:1305;top:259;width:7229;height:555" id="docshape7" filled="true" fillcolor="#5b9bd4" stroked="false">
                  <v:fill type="solid"/>
                </v:rect>
                <v:shape style="position:absolute;left:1295;top:249;width:7250;height:575" id="docshape8" coordorigin="1295,249" coordsize="7250,575" path="m8545,824l1295,824,1295,249,8545,249,8545,259,1315,259,1305,269,1315,269,1315,804,1305,804,1315,814,8545,814,8545,824xm1315,269l1305,269,1315,259,1315,269xm8525,269l1315,269,1315,259,8525,259,8525,269xm8525,814l8525,259,8535,269,8545,269,8545,804,8535,804,8525,814xm8545,269l8535,269,8525,259,8545,259,8545,269xm1315,814l1305,804,1315,804,1315,814xm8525,814l1315,814,1315,804,8525,804,8525,814xm8545,814l8525,814,8535,804,8545,804,8545,814xe" filled="true" fillcolor="#41709c" stroked="false">
                  <v:path arrowok="t"/>
                  <v:fill type="solid"/>
                </v:shape>
                <v:shape style="position:absolute;left:1295;top:249;width:7250;height:575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081" w:val="left" w:leader="none"/>
                            <w:tab w:pos="7085" w:val="left" w:leader="none"/>
                          </w:tabs>
                          <w:spacing w:before="125"/>
                          <w:ind w:left="15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fill="FDF1CC" w:color="auto" w:val="clear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III.1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Un/une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Chargé 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fill="FDF1CC" w:color="auto" w:val="clear"/>
                          </w:rPr>
                          <w:t> projet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1775" w:val="left" w:leader="none"/>
        </w:tabs>
        <w:spacing w:line="240" w:lineRule="auto" w:before="230" w:after="0"/>
        <w:ind w:left="1775" w:right="0" w:hanging="420"/>
        <w:jc w:val="left"/>
        <w:rPr>
          <w:u w:val="none"/>
        </w:rPr>
      </w:pPr>
      <w:r>
        <w:rPr>
          <w:u w:val="thick"/>
        </w:rPr>
        <w:t>Tâches</w:t>
      </w:r>
      <w:r>
        <w:rPr>
          <w:spacing w:val="-2"/>
          <w:u w:val="thick"/>
        </w:rPr>
        <w:t> </w:t>
      </w:r>
      <w:r>
        <w:rPr>
          <w:u w:val="thick"/>
        </w:rPr>
        <w:t>et </w:t>
      </w:r>
      <w:r>
        <w:rPr>
          <w:spacing w:val="-2"/>
          <w:u w:val="thick"/>
        </w:rPr>
        <w:t>responsabilités</w:t>
      </w:r>
    </w:p>
    <w:p>
      <w:pPr>
        <w:pStyle w:val="BodyText"/>
        <w:spacing w:before="96"/>
        <w:ind w:left="981"/>
      </w:pPr>
      <w:r>
        <w:rPr/>
        <w:t>Le/La</w:t>
      </w:r>
      <w:r>
        <w:rPr>
          <w:spacing w:val="-3"/>
        </w:rPr>
        <w:t> </w:t>
      </w:r>
      <w:r>
        <w:rPr>
          <w:b/>
        </w:rPr>
        <w:t>Chargé</w:t>
      </w:r>
      <w:r>
        <w:rPr>
          <w:b/>
          <w:spacing w:val="-3"/>
        </w:rPr>
        <w:t> </w:t>
      </w:r>
      <w:r>
        <w:rPr>
          <w:b/>
        </w:rPr>
        <w:t>(e)</w:t>
      </w:r>
      <w:r>
        <w:rPr>
          <w:b/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projet assumera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principales</w:t>
      </w:r>
      <w:r>
        <w:rPr>
          <w:spacing w:val="-2"/>
        </w:rPr>
        <w:t> </w:t>
      </w:r>
      <w:r>
        <w:rPr/>
        <w:t>tâches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responsabilités</w:t>
      </w:r>
      <w:r>
        <w:rPr>
          <w:spacing w:val="-2"/>
        </w:rPr>
        <w:t> </w:t>
      </w:r>
      <w:r>
        <w:rPr/>
        <w:t>suivantes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93"/>
      </w:pP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240" w:lineRule="auto" w:before="0" w:after="0"/>
        <w:ind w:left="1409" w:right="0" w:hanging="270"/>
        <w:jc w:val="left"/>
        <w:rPr>
          <w:sz w:val="24"/>
        </w:rPr>
      </w:pPr>
      <w:r>
        <w:rPr>
          <w:sz w:val="24"/>
        </w:rPr>
        <w:t>Planifier,</w:t>
      </w:r>
      <w:r>
        <w:rPr>
          <w:spacing w:val="-2"/>
          <w:sz w:val="24"/>
        </w:rPr>
        <w:t> </w:t>
      </w:r>
      <w:r>
        <w:rPr>
          <w:sz w:val="24"/>
        </w:rPr>
        <w:t>organiser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coordonner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activités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projet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240" w:lineRule="auto" w:before="0" w:after="0"/>
        <w:ind w:left="1409" w:right="0" w:hanging="270"/>
        <w:jc w:val="left"/>
        <w:rPr>
          <w:sz w:val="24"/>
        </w:rPr>
      </w:pPr>
      <w:r>
        <w:rPr>
          <w:sz w:val="24"/>
        </w:rPr>
        <w:t>Assurer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rapportage/capitalisation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activités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275" w:lineRule="exact" w:before="0" w:after="0"/>
        <w:ind w:left="1409" w:right="0" w:hanging="270"/>
        <w:jc w:val="left"/>
        <w:rPr>
          <w:sz w:val="24"/>
        </w:rPr>
      </w:pPr>
      <w:r>
        <w:rPr>
          <w:sz w:val="24"/>
        </w:rPr>
        <w:t>Assurer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suivi/contrôle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activités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275" w:lineRule="exact" w:before="0" w:after="0"/>
        <w:ind w:left="1409" w:right="0" w:hanging="270"/>
        <w:jc w:val="left"/>
        <w:rPr>
          <w:sz w:val="24"/>
        </w:rPr>
      </w:pPr>
      <w:r>
        <w:rPr>
          <w:sz w:val="24"/>
        </w:rPr>
        <w:t>Assurer</w:t>
      </w:r>
      <w:r>
        <w:rPr>
          <w:spacing w:val="-3"/>
          <w:sz w:val="24"/>
        </w:rPr>
        <w:t> </w:t>
      </w:r>
      <w:r>
        <w:rPr>
          <w:sz w:val="24"/>
        </w:rPr>
        <w:t>une</w:t>
      </w:r>
      <w:r>
        <w:rPr>
          <w:spacing w:val="-3"/>
          <w:sz w:val="24"/>
        </w:rPr>
        <w:t> </w:t>
      </w:r>
      <w:r>
        <w:rPr>
          <w:sz w:val="24"/>
        </w:rPr>
        <w:t>bonne communication</w:t>
      </w:r>
      <w:r>
        <w:rPr>
          <w:spacing w:val="-2"/>
          <w:sz w:val="24"/>
        </w:rPr>
        <w:t> </w:t>
      </w:r>
      <w:r>
        <w:rPr>
          <w:sz w:val="24"/>
        </w:rPr>
        <w:t>interne</w:t>
      </w:r>
      <w:r>
        <w:rPr>
          <w:spacing w:val="-2"/>
          <w:sz w:val="24"/>
        </w:rPr>
        <w:t> </w:t>
      </w:r>
      <w:r>
        <w:rPr>
          <w:sz w:val="24"/>
        </w:rPr>
        <w:t>et externe du</w:t>
      </w:r>
      <w:r>
        <w:rPr>
          <w:spacing w:val="-2"/>
          <w:sz w:val="24"/>
        </w:rPr>
        <w:t> </w:t>
      </w:r>
      <w:r>
        <w:rPr>
          <w:sz w:val="24"/>
        </w:rPr>
        <w:t>projet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58"/>
        <w:jc w:val="left"/>
        <w:rPr>
          <w:u w:val="none"/>
        </w:rPr>
      </w:pPr>
      <w:bookmarkStart w:name="b.Qualifications et expériences requises" w:id="12"/>
      <w:bookmarkEnd w:id="12"/>
      <w:r>
        <w:rPr>
          <w:spacing w:val="-15"/>
          <w:u w:val="none"/>
        </w:rPr>
      </w:r>
      <w:r>
        <w:rPr>
          <w:u w:val="thick"/>
        </w:rPr>
        <w:t>Qualifications</w:t>
      </w:r>
      <w:r>
        <w:rPr>
          <w:spacing w:val="-7"/>
          <w:u w:val="thick"/>
        </w:rPr>
        <w:t> </w:t>
      </w:r>
      <w:r>
        <w:rPr>
          <w:u w:val="thick"/>
        </w:rPr>
        <w:t>et</w:t>
      </w:r>
      <w:r>
        <w:rPr>
          <w:spacing w:val="-2"/>
          <w:u w:val="thick"/>
        </w:rPr>
        <w:t> </w:t>
      </w:r>
      <w:r>
        <w:rPr>
          <w:u w:val="thick"/>
        </w:rPr>
        <w:t>expériences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requises</w:t>
      </w:r>
    </w:p>
    <w:p>
      <w:pPr>
        <w:spacing w:before="240"/>
        <w:ind w:left="981" w:right="0" w:firstLine="0"/>
        <w:jc w:val="left"/>
        <w:rPr>
          <w:sz w:val="24"/>
        </w:rPr>
      </w:pPr>
      <w:r>
        <w:rPr>
          <w:sz w:val="24"/>
        </w:rPr>
        <w:t>Le/La</w:t>
      </w:r>
      <w:r>
        <w:rPr>
          <w:spacing w:val="-1"/>
          <w:sz w:val="24"/>
        </w:rPr>
        <w:t> </w:t>
      </w:r>
      <w:r>
        <w:rPr>
          <w:b/>
          <w:sz w:val="24"/>
        </w:rPr>
        <w:t>Chargé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(e)</w:t>
      </w:r>
      <w:r>
        <w:rPr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projet doit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2"/>
          <w:numId w:val="2"/>
        </w:numPr>
        <w:tabs>
          <w:tab w:pos="2075" w:val="left" w:leader="none"/>
        </w:tabs>
        <w:spacing w:line="271" w:lineRule="auto" w:before="48" w:after="0"/>
        <w:ind w:left="2075" w:right="703" w:hanging="360"/>
        <w:jc w:val="left"/>
        <w:rPr>
          <w:sz w:val="24"/>
        </w:rPr>
      </w:pPr>
      <w:r>
        <w:rPr>
          <w:sz w:val="24"/>
        </w:rPr>
        <w:t>Avoir au moins un BAC + 4 en gestion de projet, sciences sociales, ingénierie ou diplôme équivalent ;</w:t>
      </w:r>
    </w:p>
    <w:p>
      <w:pPr>
        <w:pStyle w:val="ListParagraph"/>
        <w:numPr>
          <w:ilvl w:val="2"/>
          <w:numId w:val="2"/>
        </w:numPr>
        <w:tabs>
          <w:tab w:pos="2074" w:val="left" w:leader="none"/>
        </w:tabs>
        <w:spacing w:line="274" w:lineRule="exact" w:before="0" w:after="0"/>
        <w:ind w:left="2074" w:right="0" w:hanging="359"/>
        <w:jc w:val="left"/>
        <w:rPr>
          <w:sz w:val="24"/>
        </w:rPr>
      </w:pPr>
      <w:r>
        <w:rPr>
          <w:sz w:val="24"/>
        </w:rPr>
        <w:t>Avoir</w:t>
      </w:r>
      <w:r>
        <w:rPr>
          <w:spacing w:val="-2"/>
          <w:sz w:val="24"/>
        </w:rPr>
        <w:t> </w:t>
      </w:r>
      <w:r>
        <w:rPr>
          <w:sz w:val="24"/>
        </w:rPr>
        <w:t>au</w:t>
      </w:r>
      <w:r>
        <w:rPr>
          <w:spacing w:val="1"/>
          <w:sz w:val="24"/>
        </w:rPr>
        <w:t> </w:t>
      </w:r>
      <w:r>
        <w:rPr>
          <w:sz w:val="24"/>
        </w:rPr>
        <w:t>moins</w:t>
      </w:r>
      <w:r>
        <w:rPr>
          <w:spacing w:val="-4"/>
          <w:sz w:val="24"/>
        </w:rPr>
        <w:t> </w:t>
      </w:r>
      <w:r>
        <w:rPr>
          <w:sz w:val="24"/>
        </w:rPr>
        <w:t>une</w:t>
      </w:r>
      <w:r>
        <w:rPr>
          <w:spacing w:val="-2"/>
          <w:sz w:val="24"/>
        </w:rPr>
        <w:t> </w:t>
      </w:r>
      <w:r>
        <w:rPr>
          <w:sz w:val="24"/>
        </w:rPr>
        <w:t>expérience de</w:t>
      </w:r>
      <w:r>
        <w:rPr>
          <w:spacing w:val="1"/>
          <w:sz w:val="24"/>
        </w:rPr>
        <w:t> </w:t>
      </w:r>
      <w:r>
        <w:rPr>
          <w:sz w:val="24"/>
        </w:rPr>
        <w:t>deux</w:t>
      </w:r>
      <w:r>
        <w:rPr>
          <w:spacing w:val="-1"/>
          <w:sz w:val="24"/>
        </w:rPr>
        <w:t> </w:t>
      </w:r>
      <w:r>
        <w:rPr>
          <w:sz w:val="24"/>
        </w:rPr>
        <w:t>(02) ans</w:t>
      </w:r>
      <w:r>
        <w:rPr>
          <w:spacing w:val="-1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domaine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2"/>
          <w:numId w:val="2"/>
        </w:numPr>
        <w:tabs>
          <w:tab w:pos="2074" w:val="left" w:leader="none"/>
        </w:tabs>
        <w:spacing w:line="240" w:lineRule="auto" w:before="36" w:after="0"/>
        <w:ind w:left="2074" w:right="0" w:hanging="359"/>
        <w:jc w:val="left"/>
        <w:rPr>
          <w:sz w:val="24"/>
        </w:rPr>
      </w:pPr>
      <w:r>
        <w:rPr>
          <w:sz w:val="24"/>
        </w:rPr>
        <w:t>Avoir</w:t>
      </w:r>
      <w:r>
        <w:rPr>
          <w:spacing w:val="-4"/>
          <w:sz w:val="24"/>
        </w:rPr>
        <w:t> </w:t>
      </w:r>
      <w:r>
        <w:rPr>
          <w:sz w:val="24"/>
        </w:rPr>
        <w:t>une bonne</w:t>
      </w:r>
      <w:r>
        <w:rPr>
          <w:spacing w:val="-2"/>
          <w:sz w:val="24"/>
        </w:rPr>
        <w:t> </w:t>
      </w:r>
      <w:r>
        <w:rPr>
          <w:sz w:val="24"/>
        </w:rPr>
        <w:t>maitrise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l’outil</w:t>
      </w:r>
      <w:r>
        <w:rPr>
          <w:spacing w:val="-3"/>
          <w:sz w:val="24"/>
        </w:rPr>
        <w:t> </w:t>
      </w:r>
      <w:r>
        <w:rPr>
          <w:sz w:val="24"/>
        </w:rPr>
        <w:t>informatique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2"/>
          <w:numId w:val="2"/>
        </w:numPr>
        <w:tabs>
          <w:tab w:pos="2074" w:val="left" w:leader="none"/>
        </w:tabs>
        <w:spacing w:line="240" w:lineRule="auto" w:before="36" w:after="0"/>
        <w:ind w:left="2074" w:right="0" w:hanging="359"/>
        <w:jc w:val="left"/>
        <w:rPr>
          <w:sz w:val="24"/>
        </w:rPr>
      </w:pPr>
      <w:r>
        <w:rPr>
          <w:sz w:val="24"/>
        </w:rPr>
        <w:t>Etre</w:t>
      </w:r>
      <w:r>
        <w:rPr>
          <w:spacing w:val="-4"/>
          <w:sz w:val="24"/>
        </w:rPr>
        <w:t> </w:t>
      </w:r>
      <w:r>
        <w:rPr>
          <w:sz w:val="24"/>
        </w:rPr>
        <w:t>immédiatement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disponible.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709930</wp:posOffset>
                </wp:positionH>
                <wp:positionV relativeFrom="paragraph">
                  <wp:posOffset>266141</wp:posOffset>
                </wp:positionV>
                <wp:extent cx="4603750" cy="3651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603750" cy="365125"/>
                          <a:chExt cx="4603750" cy="3651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5714"/>
                            <a:ext cx="459232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353695">
                                <a:moveTo>
                                  <a:pt x="4591812" y="353568"/>
                                </a:move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  <a:lnTo>
                                  <a:pt x="4591812" y="0"/>
                                </a:lnTo>
                                <a:lnTo>
                                  <a:pt x="4591812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60375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0" h="365125">
                                <a:moveTo>
                                  <a:pt x="4603750" y="365125"/>
                                </a:moveTo>
                                <a:lnTo>
                                  <a:pt x="0" y="365125"/>
                                </a:lnTo>
                                <a:lnTo>
                                  <a:pt x="0" y="0"/>
                                </a:lnTo>
                                <a:lnTo>
                                  <a:pt x="4603750" y="0"/>
                                </a:lnTo>
                                <a:lnTo>
                                  <a:pt x="4603750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352425"/>
                                </a:lnTo>
                                <a:lnTo>
                                  <a:pt x="6350" y="352425"/>
                                </a:lnTo>
                                <a:lnTo>
                                  <a:pt x="12700" y="358775"/>
                                </a:lnTo>
                                <a:lnTo>
                                  <a:pt x="4603750" y="358775"/>
                                </a:lnTo>
                                <a:lnTo>
                                  <a:pt x="4603750" y="365125"/>
                                </a:lnTo>
                                <a:close/>
                              </a:path>
                              <a:path w="4603750" h="365125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4591050" y="6350"/>
                                </a:lnTo>
                                <a:lnTo>
                                  <a:pt x="4591050" y="12700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358775"/>
                                </a:moveTo>
                                <a:lnTo>
                                  <a:pt x="4591050" y="6350"/>
                                </a:lnTo>
                                <a:lnTo>
                                  <a:pt x="4597400" y="12700"/>
                                </a:lnTo>
                                <a:lnTo>
                                  <a:pt x="4603750" y="12700"/>
                                </a:lnTo>
                                <a:lnTo>
                                  <a:pt x="4603750" y="352425"/>
                                </a:lnTo>
                                <a:lnTo>
                                  <a:pt x="4597400" y="352425"/>
                                </a:lnTo>
                                <a:lnTo>
                                  <a:pt x="4591050" y="358775"/>
                                </a:lnTo>
                                <a:close/>
                              </a:path>
                              <a:path w="4603750" h="365125">
                                <a:moveTo>
                                  <a:pt x="4603750" y="12700"/>
                                </a:moveTo>
                                <a:lnTo>
                                  <a:pt x="4597400" y="12700"/>
                                </a:lnTo>
                                <a:lnTo>
                                  <a:pt x="4591050" y="6350"/>
                                </a:lnTo>
                                <a:lnTo>
                                  <a:pt x="4603750" y="6350"/>
                                </a:lnTo>
                                <a:lnTo>
                                  <a:pt x="4603750" y="12700"/>
                                </a:lnTo>
                                <a:close/>
                              </a:path>
                              <a:path w="4603750" h="365125">
                                <a:moveTo>
                                  <a:pt x="12700" y="358775"/>
                                </a:moveTo>
                                <a:lnTo>
                                  <a:pt x="6350" y="352425"/>
                                </a:lnTo>
                                <a:lnTo>
                                  <a:pt x="12700" y="352425"/>
                                </a:lnTo>
                                <a:lnTo>
                                  <a:pt x="12700" y="358775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358775"/>
                                </a:moveTo>
                                <a:lnTo>
                                  <a:pt x="12700" y="358775"/>
                                </a:lnTo>
                                <a:lnTo>
                                  <a:pt x="12700" y="352425"/>
                                </a:lnTo>
                                <a:lnTo>
                                  <a:pt x="4591050" y="352425"/>
                                </a:lnTo>
                                <a:lnTo>
                                  <a:pt x="4591050" y="358775"/>
                                </a:lnTo>
                                <a:close/>
                              </a:path>
                              <a:path w="4603750" h="365125">
                                <a:moveTo>
                                  <a:pt x="4603750" y="358775"/>
                                </a:moveTo>
                                <a:lnTo>
                                  <a:pt x="4591050" y="358775"/>
                                </a:lnTo>
                                <a:lnTo>
                                  <a:pt x="4597400" y="352425"/>
                                </a:lnTo>
                                <a:lnTo>
                                  <a:pt x="4603750" y="352425"/>
                                </a:lnTo>
                                <a:lnTo>
                                  <a:pt x="4603750" y="358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603750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37" w:val="left" w:leader="none"/>
                                  <w:tab w:pos="7085" w:val="left" w:leader="none"/>
                                </w:tabs>
                                <w:spacing w:before="126"/>
                                <w:ind w:left="16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III.2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Un/une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Chargé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(e)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fill="FDF1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>achats, contrats et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fill="FDF1CC" w:color="auto" w:val="clear"/>
                                </w:rPr>
                                <w:t> logistique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fill="FDF1CC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00002pt;margin-top:20.956036pt;width:362.5pt;height:28.75pt;mso-position-horizontal-relative:page;mso-position-vertical-relative:paragraph;z-index:-15727104;mso-wrap-distance-left:0;mso-wrap-distance-right:0" id="docshapegroup10" coordorigin="1118,419" coordsize="7250,575">
                <v:rect style="position:absolute;left:1128;top:428;width:7232;height:557" id="docshape11" filled="true" fillcolor="#5b9bd4" stroked="false">
                  <v:fill type="solid"/>
                </v:rect>
                <v:shape style="position:absolute;left:1118;top:419;width:7250;height:575" id="docshape12" coordorigin="1118,419" coordsize="7250,575" path="m8368,994l1118,994,1118,419,8368,419,8368,429,1138,429,1128,439,1138,439,1138,974,1128,974,1138,984,8368,984,8368,994xm1138,439l1128,439,1138,429,1138,439xm8348,439l1138,439,1138,429,8348,429,8348,439xm8348,984l8348,429,8358,439,8368,439,8368,974,8358,974,8348,984xm8368,439l8358,439,8348,429,8368,429,8368,439xm1138,984l1128,974,1138,974,1138,984xm8348,984l1138,984,1138,974,8348,974,8348,984xm8368,984l8348,984,8358,974,8368,974,8368,984xe" filled="true" fillcolor="#41709c" stroked="false">
                  <v:path arrowok="t"/>
                  <v:fill type="solid"/>
                </v:shape>
                <v:shape style="position:absolute;left:1118;top:419;width:7250;height:575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737" w:val="left" w:leader="none"/>
                            <w:tab w:pos="7085" w:val="left" w:leader="none"/>
                          </w:tabs>
                          <w:spacing w:before="126"/>
                          <w:ind w:left="16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fill="FDF1CC" w:color="auto" w:val="clear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III.2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Un/une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Chargé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(e)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des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fill="FDF1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>achats, contrats et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fill="FDF1CC" w:color="auto" w:val="clear"/>
                          </w:rPr>
                          <w:t> logistique</w:t>
                        </w:r>
                        <w:r>
                          <w:rPr>
                            <w:b/>
                            <w:color w:val="000000"/>
                            <w:sz w:val="24"/>
                            <w:shd w:fill="FDF1CC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1715" w:val="left" w:leader="none"/>
        </w:tabs>
        <w:spacing w:line="240" w:lineRule="auto" w:before="58" w:after="0"/>
        <w:ind w:left="1715" w:right="0" w:hanging="360"/>
        <w:jc w:val="left"/>
        <w:rPr>
          <w:u w:val="none"/>
        </w:rPr>
      </w:pPr>
      <w:r>
        <w:rPr>
          <w:u w:val="thick"/>
        </w:rPr>
        <w:t>Tâches</w:t>
      </w:r>
      <w:r>
        <w:rPr>
          <w:spacing w:val="-2"/>
          <w:u w:val="thick"/>
        </w:rPr>
        <w:t> </w:t>
      </w:r>
      <w:r>
        <w:rPr>
          <w:u w:val="thick"/>
        </w:rPr>
        <w:t>et </w:t>
      </w:r>
      <w:r>
        <w:rPr>
          <w:spacing w:val="-2"/>
          <w:u w:val="thick"/>
        </w:rPr>
        <w:t>responsabilités</w:t>
      </w:r>
    </w:p>
    <w:p>
      <w:pPr>
        <w:pStyle w:val="BodyText"/>
        <w:spacing w:before="141"/>
        <w:rPr>
          <w:b/>
        </w:rPr>
      </w:pPr>
    </w:p>
    <w:p>
      <w:pPr>
        <w:pStyle w:val="BodyText"/>
        <w:spacing w:line="271" w:lineRule="auto"/>
        <w:ind w:left="991" w:hanging="10"/>
      </w:pPr>
      <w:r>
        <w:rPr/>
        <w:t>Le/La</w:t>
      </w:r>
      <w:r>
        <w:rPr>
          <w:spacing w:val="74"/>
        </w:rPr>
        <w:t> </w:t>
      </w:r>
      <w:r>
        <w:rPr>
          <w:b/>
        </w:rPr>
        <w:t>Chargé</w:t>
      </w:r>
      <w:r>
        <w:rPr>
          <w:b/>
          <w:spacing w:val="71"/>
        </w:rPr>
        <w:t> </w:t>
      </w:r>
      <w:r>
        <w:rPr>
          <w:b/>
        </w:rPr>
        <w:t>(e)</w:t>
      </w:r>
      <w:r>
        <w:rPr>
          <w:b/>
          <w:spacing w:val="74"/>
        </w:rPr>
        <w:t> </w:t>
      </w:r>
      <w:r>
        <w:rPr/>
        <w:t>des</w:t>
      </w:r>
      <w:r>
        <w:rPr>
          <w:spacing w:val="75"/>
        </w:rPr>
        <w:t> </w:t>
      </w:r>
      <w:r>
        <w:rPr/>
        <w:t>achats,</w:t>
      </w:r>
      <w:r>
        <w:rPr>
          <w:spacing w:val="72"/>
        </w:rPr>
        <w:t> </w:t>
      </w:r>
      <w:r>
        <w:rPr/>
        <w:t>contrats</w:t>
      </w:r>
      <w:r>
        <w:rPr>
          <w:spacing w:val="75"/>
        </w:rPr>
        <w:t> </w:t>
      </w:r>
      <w:r>
        <w:rPr/>
        <w:t>et</w:t>
      </w:r>
      <w:r>
        <w:rPr>
          <w:spacing w:val="73"/>
        </w:rPr>
        <w:t> </w:t>
      </w:r>
      <w:r>
        <w:rPr/>
        <w:t>logistique</w:t>
      </w:r>
      <w:r>
        <w:rPr>
          <w:spacing w:val="74"/>
        </w:rPr>
        <w:t> </w:t>
      </w:r>
      <w:r>
        <w:rPr/>
        <w:t>assumera</w:t>
      </w:r>
      <w:r>
        <w:rPr>
          <w:spacing w:val="74"/>
        </w:rPr>
        <w:t> </w:t>
      </w:r>
      <w:r>
        <w:rPr/>
        <w:t>les</w:t>
      </w:r>
      <w:r>
        <w:rPr>
          <w:spacing w:val="73"/>
        </w:rPr>
        <w:t> </w:t>
      </w:r>
      <w:r>
        <w:rPr/>
        <w:t>principales</w:t>
      </w:r>
      <w:r>
        <w:rPr>
          <w:spacing w:val="75"/>
        </w:rPr>
        <w:t> </w:t>
      </w:r>
      <w:r>
        <w:rPr/>
        <w:t>tâches</w:t>
      </w:r>
      <w:r>
        <w:rPr>
          <w:spacing w:val="75"/>
        </w:rPr>
        <w:t> </w:t>
      </w:r>
      <w:r>
        <w:rPr/>
        <w:t>et responsabilités suivantes :</w:t>
      </w:r>
    </w:p>
    <w:p>
      <w:pPr>
        <w:pStyle w:val="ListParagraph"/>
        <w:numPr>
          <w:ilvl w:val="1"/>
          <w:numId w:val="4"/>
        </w:numPr>
        <w:tabs>
          <w:tab w:pos="2143" w:val="left" w:leader="none"/>
        </w:tabs>
        <w:spacing w:line="271" w:lineRule="auto" w:before="10" w:after="0"/>
        <w:ind w:left="2143" w:right="702" w:hanging="360"/>
        <w:jc w:val="left"/>
        <w:rPr>
          <w:sz w:val="24"/>
        </w:rPr>
      </w:pPr>
      <w:r>
        <w:rPr>
          <w:sz w:val="24"/>
        </w:rPr>
        <w:t>Définir la stratégie achat et assurer sa mise en œuvre à travers un choix ciblé de</w:t>
      </w:r>
      <w:r>
        <w:rPr>
          <w:spacing w:val="80"/>
          <w:sz w:val="24"/>
        </w:rPr>
        <w:t> </w:t>
      </w:r>
      <w:r>
        <w:rPr>
          <w:sz w:val="24"/>
        </w:rPr>
        <w:t>produits/services et fournisseurs ;</w:t>
      </w:r>
    </w:p>
    <w:p>
      <w:pPr>
        <w:pStyle w:val="ListParagraph"/>
        <w:numPr>
          <w:ilvl w:val="1"/>
          <w:numId w:val="4"/>
        </w:numPr>
        <w:tabs>
          <w:tab w:pos="2143" w:val="left" w:leader="none"/>
        </w:tabs>
        <w:spacing w:line="271" w:lineRule="auto" w:before="0" w:after="0"/>
        <w:ind w:left="2143" w:right="703" w:hanging="360"/>
        <w:jc w:val="left"/>
        <w:rPr>
          <w:sz w:val="24"/>
        </w:rPr>
      </w:pPr>
      <w:r>
        <w:rPr>
          <w:sz w:val="24"/>
        </w:rPr>
        <w:t>Assurer</w:t>
      </w:r>
      <w:r>
        <w:rPr>
          <w:spacing w:val="31"/>
          <w:sz w:val="24"/>
        </w:rPr>
        <w:t> </w:t>
      </w:r>
      <w:r>
        <w:rPr>
          <w:sz w:val="24"/>
        </w:rPr>
        <w:t>la</w:t>
      </w:r>
      <w:r>
        <w:rPr>
          <w:spacing w:val="28"/>
          <w:sz w:val="24"/>
        </w:rPr>
        <w:t> </w:t>
      </w:r>
      <w:r>
        <w:rPr>
          <w:sz w:val="24"/>
        </w:rPr>
        <w:t>conformité,</w:t>
      </w:r>
      <w:r>
        <w:rPr>
          <w:spacing w:val="27"/>
          <w:sz w:val="24"/>
        </w:rPr>
        <w:t> </w:t>
      </w:r>
      <w:r>
        <w:rPr>
          <w:sz w:val="24"/>
        </w:rPr>
        <w:t>atténuer</w:t>
      </w:r>
      <w:r>
        <w:rPr>
          <w:spacing w:val="31"/>
          <w:sz w:val="24"/>
        </w:rPr>
        <w:t> </w:t>
      </w:r>
      <w:r>
        <w:rPr>
          <w:sz w:val="24"/>
        </w:rPr>
        <w:t>les</w:t>
      </w:r>
      <w:r>
        <w:rPr>
          <w:spacing w:val="29"/>
          <w:sz w:val="24"/>
        </w:rPr>
        <w:t> </w:t>
      </w:r>
      <w:r>
        <w:rPr>
          <w:sz w:val="24"/>
        </w:rPr>
        <w:t>risques</w:t>
      </w:r>
      <w:r>
        <w:rPr>
          <w:spacing w:val="29"/>
          <w:sz w:val="24"/>
        </w:rPr>
        <w:t> </w:t>
      </w:r>
      <w:r>
        <w:rPr>
          <w:sz w:val="24"/>
        </w:rPr>
        <w:t>et</w:t>
      </w:r>
      <w:r>
        <w:rPr>
          <w:spacing w:val="30"/>
          <w:sz w:val="24"/>
        </w:rPr>
        <w:t> </w:t>
      </w:r>
      <w:r>
        <w:rPr>
          <w:sz w:val="24"/>
        </w:rPr>
        <w:t>surveiller</w:t>
      </w:r>
      <w:r>
        <w:rPr>
          <w:spacing w:val="31"/>
          <w:sz w:val="24"/>
        </w:rPr>
        <w:t> </w:t>
      </w:r>
      <w:r>
        <w:rPr>
          <w:sz w:val="24"/>
        </w:rPr>
        <w:t>l'exécution</w:t>
      </w:r>
      <w:r>
        <w:rPr>
          <w:spacing w:val="29"/>
          <w:sz w:val="24"/>
        </w:rPr>
        <w:t> </w:t>
      </w:r>
      <w:r>
        <w:rPr>
          <w:sz w:val="24"/>
        </w:rPr>
        <w:t>et</w:t>
      </w:r>
      <w:r>
        <w:rPr>
          <w:spacing w:val="30"/>
          <w:sz w:val="24"/>
        </w:rPr>
        <w:t> </w:t>
      </w:r>
      <w:r>
        <w:rPr>
          <w:sz w:val="24"/>
        </w:rPr>
        <w:t>le</w:t>
      </w:r>
      <w:r>
        <w:rPr>
          <w:spacing w:val="28"/>
          <w:sz w:val="24"/>
        </w:rPr>
        <w:t> </w:t>
      </w:r>
      <w:r>
        <w:rPr>
          <w:sz w:val="24"/>
        </w:rPr>
        <w:t>respect des obligations contractuelles ;</w:t>
      </w:r>
    </w:p>
    <w:p>
      <w:pPr>
        <w:pStyle w:val="ListParagraph"/>
        <w:numPr>
          <w:ilvl w:val="1"/>
          <w:numId w:val="4"/>
        </w:numPr>
        <w:tabs>
          <w:tab w:pos="2142" w:val="left" w:leader="none"/>
        </w:tabs>
        <w:spacing w:line="240" w:lineRule="auto" w:before="0" w:after="0"/>
        <w:ind w:left="2142" w:right="0" w:hanging="359"/>
        <w:jc w:val="left"/>
        <w:rPr>
          <w:sz w:val="24"/>
        </w:rPr>
      </w:pPr>
      <w:r>
        <w:rPr>
          <w:sz w:val="24"/>
        </w:rPr>
        <w:t>Assurer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gestion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stocks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108" w:footer="1839" w:top="2420" w:bottom="2020" w:left="425" w:right="708"/>
        </w:sectPr>
      </w:pPr>
    </w:p>
    <w:p>
      <w:pPr>
        <w:pStyle w:val="ListParagraph"/>
        <w:numPr>
          <w:ilvl w:val="1"/>
          <w:numId w:val="4"/>
        </w:numPr>
        <w:tabs>
          <w:tab w:pos="2143" w:val="left" w:leader="none"/>
        </w:tabs>
        <w:spacing w:line="268" w:lineRule="auto" w:before="188" w:after="0"/>
        <w:ind w:left="2143" w:right="702" w:hanging="360"/>
        <w:jc w:val="left"/>
        <w:rPr>
          <w:sz w:val="24"/>
        </w:rPr>
      </w:pPr>
      <w:r>
        <w:rPr>
          <w:sz w:val="24"/>
        </w:rPr>
        <w:t>Justifier</w:t>
      </w:r>
      <w:r>
        <w:rPr>
          <w:spacing w:val="80"/>
          <w:w w:val="150"/>
          <w:sz w:val="24"/>
        </w:rPr>
        <w:t> </w:t>
      </w:r>
      <w:r>
        <w:rPr>
          <w:sz w:val="24"/>
        </w:rPr>
        <w:t>tous</w:t>
      </w:r>
      <w:r>
        <w:rPr>
          <w:spacing w:val="80"/>
          <w:w w:val="150"/>
          <w:sz w:val="24"/>
        </w:rPr>
        <w:t> </w:t>
      </w:r>
      <w:r>
        <w:rPr>
          <w:sz w:val="24"/>
        </w:rPr>
        <w:t>les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achats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conformément</w:t>
      </w:r>
      <w:r>
        <w:rPr>
          <w:spacing w:val="80"/>
          <w:w w:val="150"/>
          <w:sz w:val="24"/>
        </w:rPr>
        <w:t> </w:t>
      </w:r>
      <w:r>
        <w:rPr>
          <w:sz w:val="24"/>
        </w:rPr>
        <w:t>aux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procédures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la</w:t>
      </w:r>
      <w:r>
        <w:rPr>
          <w:spacing w:val="80"/>
          <w:w w:val="150"/>
          <w:sz w:val="24"/>
        </w:rPr>
        <w:t> </w:t>
      </w:r>
      <w:r>
        <w:rPr>
          <w:sz w:val="24"/>
        </w:rPr>
        <w:t>GIZ</w:t>
      </w:r>
      <w:r>
        <w:rPr>
          <w:spacing w:val="80"/>
          <w:w w:val="150"/>
          <w:sz w:val="24"/>
        </w:rPr>
        <w:t> </w:t>
      </w:r>
      <w:r>
        <w:rPr>
          <w:sz w:val="24"/>
        </w:rPr>
        <w:t>et</w:t>
      </w:r>
      <w:r>
        <w:rPr>
          <w:spacing w:val="80"/>
          <w:w w:val="150"/>
          <w:sz w:val="24"/>
        </w:rPr>
        <w:t> </w:t>
      </w:r>
      <w:r>
        <w:rPr>
          <w:sz w:val="24"/>
        </w:rPr>
        <w:t>la réglementation du pays.</w:t>
      </w:r>
    </w:p>
    <w:p>
      <w:pPr>
        <w:pStyle w:val="Heading2"/>
        <w:numPr>
          <w:ilvl w:val="0"/>
          <w:numId w:val="4"/>
        </w:numPr>
        <w:tabs>
          <w:tab w:pos="1713" w:val="left" w:leader="none"/>
        </w:tabs>
        <w:spacing w:line="240" w:lineRule="auto" w:before="16" w:after="0"/>
        <w:ind w:left="1713" w:right="0" w:hanging="358"/>
        <w:jc w:val="left"/>
        <w:rPr>
          <w:u w:val="none"/>
        </w:rPr>
      </w:pPr>
      <w:bookmarkStart w:name="b.Qualifications et expériences requises" w:id="13"/>
      <w:bookmarkEnd w:id="13"/>
      <w:r>
        <w:rPr>
          <w:spacing w:val="-15"/>
          <w:u w:val="none"/>
        </w:rPr>
      </w:r>
      <w:r>
        <w:rPr>
          <w:u w:val="thick"/>
        </w:rPr>
        <w:t>Qualifications</w:t>
      </w:r>
      <w:r>
        <w:rPr>
          <w:spacing w:val="-7"/>
          <w:u w:val="thick"/>
        </w:rPr>
        <w:t> </w:t>
      </w:r>
      <w:r>
        <w:rPr>
          <w:u w:val="thick"/>
        </w:rPr>
        <w:t>et</w:t>
      </w:r>
      <w:r>
        <w:rPr>
          <w:spacing w:val="-2"/>
          <w:u w:val="thick"/>
        </w:rPr>
        <w:t> </w:t>
      </w:r>
      <w:r>
        <w:rPr>
          <w:u w:val="thick"/>
        </w:rPr>
        <w:t>expériences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requises</w:t>
      </w:r>
    </w:p>
    <w:p>
      <w:pPr>
        <w:pStyle w:val="BodyText"/>
        <w:spacing w:before="240"/>
        <w:ind w:left="981"/>
      </w:pPr>
      <w:r>
        <w:rPr/>
        <w:t>Le/La</w:t>
      </w:r>
      <w:r>
        <w:rPr>
          <w:spacing w:val="-3"/>
        </w:rPr>
        <w:t> </w:t>
      </w:r>
      <w:r>
        <w:rPr>
          <w:b/>
        </w:rPr>
        <w:t>Chargé</w:t>
      </w:r>
      <w:r>
        <w:rPr>
          <w:b/>
          <w:spacing w:val="-3"/>
        </w:rPr>
        <w:t> </w:t>
      </w:r>
      <w:r>
        <w:rPr>
          <w:b/>
        </w:rPr>
        <w:t>(e)</w:t>
      </w:r>
      <w:r>
        <w:rPr>
          <w:b/>
          <w:spacing w:val="-1"/>
        </w:rPr>
        <w:t> </w:t>
      </w:r>
      <w:r>
        <w:rPr/>
        <w:t>des</w:t>
      </w:r>
      <w:r>
        <w:rPr>
          <w:spacing w:val="-2"/>
        </w:rPr>
        <w:t> </w:t>
      </w:r>
      <w:r>
        <w:rPr/>
        <w:t>achats,</w:t>
      </w:r>
      <w:r>
        <w:rPr>
          <w:spacing w:val="-1"/>
        </w:rPr>
        <w:t> </w:t>
      </w:r>
      <w:r>
        <w:rPr/>
        <w:t>contrats et</w:t>
      </w:r>
      <w:r>
        <w:rPr>
          <w:spacing w:val="-2"/>
        </w:rPr>
        <w:t> </w:t>
      </w:r>
      <w:r>
        <w:rPr/>
        <w:t>logistique</w:t>
      </w:r>
      <w:r>
        <w:rPr>
          <w:spacing w:val="-3"/>
        </w:rPr>
        <w:t> </w:t>
      </w:r>
      <w:r>
        <w:rPr/>
        <w:t>doit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4"/>
        </w:numPr>
        <w:tabs>
          <w:tab w:pos="2061" w:val="left" w:leader="none"/>
        </w:tabs>
        <w:spacing w:line="271" w:lineRule="auto" w:before="45" w:after="0"/>
        <w:ind w:left="2061" w:right="704" w:hanging="360"/>
        <w:jc w:val="left"/>
        <w:rPr>
          <w:sz w:val="24"/>
        </w:rPr>
      </w:pPr>
      <w:r>
        <w:rPr>
          <w:sz w:val="24"/>
        </w:rPr>
        <w:t>Avoir au moins un BAC + 3 en logistiques/achats, gestion, administration, finance ou diplôme équivalent ;</w:t>
      </w:r>
    </w:p>
    <w:p>
      <w:pPr>
        <w:pStyle w:val="ListParagraph"/>
        <w:numPr>
          <w:ilvl w:val="1"/>
          <w:numId w:val="4"/>
        </w:numPr>
        <w:tabs>
          <w:tab w:pos="2060" w:val="left" w:leader="none"/>
        </w:tabs>
        <w:spacing w:line="240" w:lineRule="auto" w:before="1" w:after="0"/>
        <w:ind w:left="2060" w:right="0" w:hanging="359"/>
        <w:jc w:val="left"/>
        <w:rPr>
          <w:sz w:val="24"/>
        </w:rPr>
      </w:pPr>
      <w:r>
        <w:rPr>
          <w:sz w:val="24"/>
        </w:rPr>
        <w:t>Avoir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2"/>
          <w:sz w:val="24"/>
        </w:rPr>
        <w:t> </w:t>
      </w:r>
      <w:r>
        <w:rPr>
          <w:sz w:val="24"/>
        </w:rPr>
        <w:t>moins</w:t>
      </w:r>
      <w:r>
        <w:rPr>
          <w:spacing w:val="-1"/>
          <w:sz w:val="24"/>
        </w:rPr>
        <w:t> </w:t>
      </w:r>
      <w:r>
        <w:rPr>
          <w:sz w:val="24"/>
        </w:rPr>
        <w:t>une</w:t>
      </w:r>
      <w:r>
        <w:rPr>
          <w:spacing w:val="-2"/>
          <w:sz w:val="24"/>
        </w:rPr>
        <w:t> </w:t>
      </w:r>
      <w:r>
        <w:rPr>
          <w:sz w:val="24"/>
        </w:rPr>
        <w:t>expérience de</w:t>
      </w:r>
      <w:r>
        <w:rPr>
          <w:spacing w:val="1"/>
          <w:sz w:val="24"/>
        </w:rPr>
        <w:t> </w:t>
      </w:r>
      <w:r>
        <w:rPr>
          <w:sz w:val="24"/>
        </w:rPr>
        <w:t>deux</w:t>
      </w:r>
      <w:r>
        <w:rPr>
          <w:spacing w:val="-1"/>
          <w:sz w:val="24"/>
        </w:rPr>
        <w:t> </w:t>
      </w:r>
      <w:r>
        <w:rPr>
          <w:sz w:val="24"/>
        </w:rPr>
        <w:t>(02)</w:t>
      </w:r>
      <w:r>
        <w:rPr>
          <w:spacing w:val="-2"/>
          <w:sz w:val="24"/>
        </w:rPr>
        <w:t> </w:t>
      </w:r>
      <w:r>
        <w:rPr>
          <w:sz w:val="24"/>
        </w:rPr>
        <w:t>ans</w:t>
      </w:r>
      <w:r>
        <w:rPr>
          <w:spacing w:val="1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domaine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4"/>
        </w:numPr>
        <w:tabs>
          <w:tab w:pos="2074" w:val="left" w:leader="none"/>
        </w:tabs>
        <w:spacing w:line="240" w:lineRule="auto" w:before="36" w:after="0"/>
        <w:ind w:left="2074" w:right="0" w:hanging="359"/>
        <w:jc w:val="left"/>
        <w:rPr>
          <w:sz w:val="24"/>
        </w:rPr>
      </w:pPr>
      <w:r>
        <w:rPr>
          <w:sz w:val="24"/>
        </w:rPr>
        <w:t>Avoir</w:t>
      </w:r>
      <w:r>
        <w:rPr>
          <w:spacing w:val="-4"/>
          <w:sz w:val="24"/>
        </w:rPr>
        <w:t> </w:t>
      </w:r>
      <w:r>
        <w:rPr>
          <w:sz w:val="24"/>
        </w:rPr>
        <w:t>une bonne</w:t>
      </w:r>
      <w:r>
        <w:rPr>
          <w:spacing w:val="-2"/>
          <w:sz w:val="24"/>
        </w:rPr>
        <w:t> </w:t>
      </w:r>
      <w:r>
        <w:rPr>
          <w:sz w:val="24"/>
        </w:rPr>
        <w:t>maitrise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l’outil</w:t>
      </w:r>
      <w:r>
        <w:rPr>
          <w:spacing w:val="-3"/>
          <w:sz w:val="24"/>
        </w:rPr>
        <w:t> </w:t>
      </w:r>
      <w:r>
        <w:rPr>
          <w:sz w:val="24"/>
        </w:rPr>
        <w:t>informatique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4"/>
        </w:numPr>
        <w:tabs>
          <w:tab w:pos="2074" w:val="left" w:leader="none"/>
        </w:tabs>
        <w:spacing w:line="240" w:lineRule="auto" w:before="36" w:after="0"/>
        <w:ind w:left="2074" w:right="0" w:hanging="359"/>
        <w:jc w:val="left"/>
        <w:rPr>
          <w:sz w:val="24"/>
        </w:rPr>
      </w:pPr>
      <w:r>
        <w:rPr>
          <w:sz w:val="24"/>
        </w:rPr>
        <w:t>Etre</w:t>
      </w:r>
      <w:r>
        <w:rPr>
          <w:spacing w:val="-4"/>
          <w:sz w:val="24"/>
        </w:rPr>
        <w:t> </w:t>
      </w:r>
      <w:r>
        <w:rPr>
          <w:sz w:val="24"/>
        </w:rPr>
        <w:t>immédiatement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disponible.</w:t>
      </w: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709930</wp:posOffset>
                </wp:positionH>
                <wp:positionV relativeFrom="paragraph">
                  <wp:posOffset>284837</wp:posOffset>
                </wp:positionV>
                <wp:extent cx="4603750" cy="36512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603750" cy="365125"/>
                          <a:chExt cx="4603750" cy="3651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459232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352425">
                                <a:moveTo>
                                  <a:pt x="4591812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  <a:lnTo>
                                  <a:pt x="4591812" y="0"/>
                                </a:lnTo>
                                <a:lnTo>
                                  <a:pt x="4591812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60375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0" h="365125">
                                <a:moveTo>
                                  <a:pt x="4603750" y="365125"/>
                                </a:moveTo>
                                <a:lnTo>
                                  <a:pt x="0" y="365125"/>
                                </a:lnTo>
                                <a:lnTo>
                                  <a:pt x="0" y="0"/>
                                </a:lnTo>
                                <a:lnTo>
                                  <a:pt x="4603750" y="0"/>
                                </a:lnTo>
                                <a:lnTo>
                                  <a:pt x="4603750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352425"/>
                                </a:lnTo>
                                <a:lnTo>
                                  <a:pt x="6350" y="352425"/>
                                </a:lnTo>
                                <a:lnTo>
                                  <a:pt x="12700" y="358775"/>
                                </a:lnTo>
                                <a:lnTo>
                                  <a:pt x="4603750" y="358775"/>
                                </a:lnTo>
                                <a:lnTo>
                                  <a:pt x="4603750" y="365125"/>
                                </a:lnTo>
                                <a:close/>
                              </a:path>
                              <a:path w="4603750" h="365125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4591050" y="6350"/>
                                </a:lnTo>
                                <a:lnTo>
                                  <a:pt x="4591050" y="12700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358775"/>
                                </a:moveTo>
                                <a:lnTo>
                                  <a:pt x="4591050" y="6350"/>
                                </a:lnTo>
                                <a:lnTo>
                                  <a:pt x="4597400" y="12700"/>
                                </a:lnTo>
                                <a:lnTo>
                                  <a:pt x="4603750" y="12700"/>
                                </a:lnTo>
                                <a:lnTo>
                                  <a:pt x="4603750" y="352425"/>
                                </a:lnTo>
                                <a:lnTo>
                                  <a:pt x="4597400" y="352425"/>
                                </a:lnTo>
                                <a:lnTo>
                                  <a:pt x="4591050" y="358775"/>
                                </a:lnTo>
                                <a:close/>
                              </a:path>
                              <a:path w="4603750" h="365125">
                                <a:moveTo>
                                  <a:pt x="4603750" y="12700"/>
                                </a:moveTo>
                                <a:lnTo>
                                  <a:pt x="4597400" y="12700"/>
                                </a:lnTo>
                                <a:lnTo>
                                  <a:pt x="4591050" y="6350"/>
                                </a:lnTo>
                                <a:lnTo>
                                  <a:pt x="4603750" y="6350"/>
                                </a:lnTo>
                                <a:lnTo>
                                  <a:pt x="4603750" y="12700"/>
                                </a:lnTo>
                                <a:close/>
                              </a:path>
                              <a:path w="4603750" h="365125">
                                <a:moveTo>
                                  <a:pt x="12700" y="358775"/>
                                </a:moveTo>
                                <a:lnTo>
                                  <a:pt x="6350" y="352425"/>
                                </a:lnTo>
                                <a:lnTo>
                                  <a:pt x="12700" y="352425"/>
                                </a:lnTo>
                                <a:lnTo>
                                  <a:pt x="12700" y="358775"/>
                                </a:lnTo>
                                <a:close/>
                              </a:path>
                              <a:path w="4603750" h="365125">
                                <a:moveTo>
                                  <a:pt x="4591050" y="358775"/>
                                </a:moveTo>
                                <a:lnTo>
                                  <a:pt x="12700" y="358775"/>
                                </a:lnTo>
                                <a:lnTo>
                                  <a:pt x="12700" y="352425"/>
                                </a:lnTo>
                                <a:lnTo>
                                  <a:pt x="4591050" y="352425"/>
                                </a:lnTo>
                                <a:lnTo>
                                  <a:pt x="4591050" y="358775"/>
                                </a:lnTo>
                                <a:close/>
                              </a:path>
                              <a:path w="4603750" h="365125">
                                <a:moveTo>
                                  <a:pt x="4603750" y="358775"/>
                                </a:moveTo>
                                <a:lnTo>
                                  <a:pt x="4591050" y="358775"/>
                                </a:lnTo>
                                <a:lnTo>
                                  <a:pt x="4597400" y="352425"/>
                                </a:lnTo>
                                <a:lnTo>
                                  <a:pt x="4603750" y="352425"/>
                                </a:lnTo>
                                <a:lnTo>
                                  <a:pt x="4603750" y="358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4139" y="58419"/>
                            <a:ext cx="43954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5470" h="197485">
                                <a:moveTo>
                                  <a:pt x="4395470" y="197485"/>
                                </a:moveTo>
                                <a:lnTo>
                                  <a:pt x="0" y="197485"/>
                                </a:lnTo>
                                <a:lnTo>
                                  <a:pt x="0" y="0"/>
                                </a:lnTo>
                                <a:lnTo>
                                  <a:pt x="4395470" y="0"/>
                                </a:lnTo>
                                <a:lnTo>
                                  <a:pt x="4395470" y="197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4139" y="255905"/>
                            <a:ext cx="43954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5470" h="50800">
                                <a:moveTo>
                                  <a:pt x="4395470" y="50800"/>
                                </a:move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lnTo>
                                  <a:pt x="4395470" y="0"/>
                                </a:lnTo>
                                <a:lnTo>
                                  <a:pt x="4395470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4139" y="58419"/>
                            <a:ext cx="439547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exact" w:before="0"/>
                                <w:ind w:left="50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III.3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Un/une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Chargé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(e)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alimentaire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suivi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00002pt;margin-top:22.428135pt;width:362.5pt;height:28.75pt;mso-position-horizontal-relative:page;mso-position-vertical-relative:paragraph;z-index:-15726592;mso-wrap-distance-left:0;mso-wrap-distance-right:0" id="docshapegroup14" coordorigin="1118,449" coordsize="7250,575">
                <v:rect style="position:absolute;left:1128;top:458;width:7232;height:555" id="docshape15" filled="true" fillcolor="#5b9bd4" stroked="false">
                  <v:fill type="solid"/>
                </v:rect>
                <v:shape style="position:absolute;left:1118;top:448;width:7250;height:575" id="docshape16" coordorigin="1118,449" coordsize="7250,575" path="m8368,1024l1118,1024,1118,449,8368,449,8368,459,1138,459,1128,469,1138,469,1138,1004,1128,1004,1138,1014,8368,1014,8368,1024xm1138,469l1128,469,1138,459,1138,469xm8348,469l1138,469,1138,459,8348,459,8348,469xm8348,1014l8348,459,8358,469,8368,469,8368,1004,8358,1004,8348,1014xm8368,469l8358,469,8348,459,8368,459,8368,469xm1138,1014l1128,1004,1138,1004,1138,1014xm8348,1014l1138,1014,1138,1004,8348,1004,8348,1014xm8368,1014l8348,1014,8358,1004,8368,1004,8368,1014xe" filled="true" fillcolor="#41709c" stroked="false">
                  <v:path arrowok="t"/>
                  <v:fill type="solid"/>
                </v:shape>
                <v:rect style="position:absolute;left:1282;top:540;width:6922;height:311" id="docshape17" filled="true" fillcolor="#fdf1cc" stroked="false">
                  <v:fill type="solid"/>
                </v:rect>
                <v:rect style="position:absolute;left:1282;top:851;width:6922;height:80" id="docshape18" filled="true" fillcolor="#fdf1cc" stroked="false">
                  <v:fill type="solid"/>
                </v:rect>
                <v:shape style="position:absolute;left:1282;top:540;width:6922;height:311" type="#_x0000_t202" id="docshape19" filled="false" stroked="false">
                  <v:textbox inset="0,0,0,0">
                    <w:txbxContent>
                      <w:p>
                        <w:pPr>
                          <w:spacing w:line="276" w:lineRule="exact" w:before="0"/>
                          <w:ind w:left="50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III.3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Un/une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Chargé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(e)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sécurité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alimentaire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suivi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1715" w:val="left" w:leader="none"/>
        </w:tabs>
        <w:spacing w:line="240" w:lineRule="auto" w:before="56" w:after="0"/>
        <w:ind w:left="1715" w:right="0" w:hanging="360"/>
        <w:jc w:val="left"/>
        <w:rPr>
          <w:u w:val="none"/>
        </w:rPr>
      </w:pPr>
      <w:r>
        <w:rPr>
          <w:u w:val="thick"/>
        </w:rPr>
        <w:t>Tâches</w:t>
      </w:r>
      <w:r>
        <w:rPr>
          <w:spacing w:val="-2"/>
          <w:u w:val="thick"/>
        </w:rPr>
        <w:t> </w:t>
      </w:r>
      <w:r>
        <w:rPr>
          <w:u w:val="thick"/>
        </w:rPr>
        <w:t>et </w:t>
      </w:r>
      <w:r>
        <w:rPr>
          <w:spacing w:val="-2"/>
          <w:u w:val="thick"/>
        </w:rPr>
        <w:t>responsabilités</w:t>
      </w:r>
    </w:p>
    <w:p>
      <w:pPr>
        <w:pStyle w:val="BodyText"/>
        <w:spacing w:before="142"/>
        <w:rPr>
          <w:b/>
        </w:rPr>
      </w:pPr>
    </w:p>
    <w:p>
      <w:pPr>
        <w:spacing w:line="271" w:lineRule="auto" w:before="0"/>
        <w:ind w:left="1365" w:right="0" w:hanging="10"/>
        <w:jc w:val="left"/>
        <w:rPr>
          <w:sz w:val="24"/>
        </w:rPr>
      </w:pPr>
      <w:r>
        <w:rPr>
          <w:sz w:val="24"/>
        </w:rPr>
        <w:t>Le/La</w:t>
      </w:r>
      <w:r>
        <w:rPr>
          <w:spacing w:val="80"/>
          <w:sz w:val="24"/>
        </w:rPr>
        <w:t> </w:t>
      </w:r>
      <w:r>
        <w:rPr>
          <w:b/>
          <w:sz w:val="24"/>
        </w:rPr>
        <w:t>Chargé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(e)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sécurité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alimentaire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suivi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évaluation</w:t>
      </w:r>
      <w:r>
        <w:rPr>
          <w:b/>
          <w:spacing w:val="80"/>
          <w:sz w:val="24"/>
        </w:rPr>
        <w:t> </w:t>
      </w:r>
      <w:r>
        <w:rPr>
          <w:sz w:val="24"/>
        </w:rPr>
        <w:t>assumera</w:t>
      </w:r>
      <w:r>
        <w:rPr>
          <w:spacing w:val="80"/>
          <w:sz w:val="24"/>
        </w:rPr>
        <w:t> </w:t>
      </w:r>
      <w:r>
        <w:rPr>
          <w:sz w:val="24"/>
        </w:rPr>
        <w:t>les principales tâches et responsabilités suivantes :</w:t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6"/>
        </w:numPr>
        <w:tabs>
          <w:tab w:pos="1783" w:val="left" w:leader="none"/>
        </w:tabs>
        <w:spacing w:line="271" w:lineRule="auto" w:before="1" w:after="0"/>
        <w:ind w:left="1783" w:right="703" w:hanging="360"/>
        <w:jc w:val="left"/>
        <w:rPr>
          <w:sz w:val="24"/>
        </w:rPr>
      </w:pPr>
      <w:r>
        <w:rPr>
          <w:sz w:val="24"/>
        </w:rPr>
        <w:t>Planifier, organiser les activités de sécurité alimentaire (démonstrations, dégustations culinaires, sensibilisations sur divers thèmes, etc.) ;</w:t>
      </w:r>
    </w:p>
    <w:p>
      <w:pPr>
        <w:pStyle w:val="ListParagraph"/>
        <w:numPr>
          <w:ilvl w:val="0"/>
          <w:numId w:val="6"/>
        </w:numPr>
        <w:tabs>
          <w:tab w:pos="1782" w:val="left" w:leader="none"/>
        </w:tabs>
        <w:spacing w:line="240" w:lineRule="auto" w:before="0" w:after="0"/>
        <w:ind w:left="1782" w:right="0" w:hanging="359"/>
        <w:jc w:val="left"/>
        <w:rPr>
          <w:sz w:val="24"/>
        </w:rPr>
      </w:pPr>
      <w:r>
        <w:rPr>
          <w:sz w:val="24"/>
        </w:rPr>
        <w:t>Assurer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gestion</w:t>
      </w:r>
      <w:r>
        <w:rPr>
          <w:spacing w:val="-2"/>
          <w:sz w:val="24"/>
        </w:rPr>
        <w:t> </w:t>
      </w:r>
      <w:r>
        <w:rPr>
          <w:sz w:val="24"/>
        </w:rPr>
        <w:t>quotidienne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système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suivi-évaluation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6"/>
        </w:numPr>
        <w:tabs>
          <w:tab w:pos="1782" w:val="left" w:leader="none"/>
        </w:tabs>
        <w:spacing w:line="240" w:lineRule="auto" w:before="36" w:after="0"/>
        <w:ind w:left="1782" w:right="0" w:hanging="359"/>
        <w:jc w:val="left"/>
        <w:rPr>
          <w:sz w:val="24"/>
        </w:rPr>
      </w:pPr>
      <w:r>
        <w:rPr>
          <w:sz w:val="24"/>
        </w:rPr>
        <w:t>Mettre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place un</w:t>
      </w:r>
      <w:r>
        <w:rPr>
          <w:spacing w:val="-1"/>
          <w:sz w:val="24"/>
        </w:rPr>
        <w:t> </w:t>
      </w:r>
      <w:r>
        <w:rPr>
          <w:sz w:val="24"/>
        </w:rPr>
        <w:t>tableau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bord</w:t>
      </w:r>
      <w:r>
        <w:rPr>
          <w:spacing w:val="-1"/>
          <w:sz w:val="24"/>
        </w:rPr>
        <w:t> </w:t>
      </w:r>
      <w:r>
        <w:rPr>
          <w:sz w:val="24"/>
        </w:rPr>
        <w:t>pour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suivi</w:t>
      </w:r>
      <w:r>
        <w:rPr>
          <w:spacing w:val="-1"/>
          <w:sz w:val="24"/>
        </w:rPr>
        <w:t> </w:t>
      </w:r>
      <w:r>
        <w:rPr>
          <w:sz w:val="24"/>
        </w:rPr>
        <w:t>efficace des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indicateurs</w:t>
      </w:r>
    </w:p>
    <w:p>
      <w:pPr>
        <w:pStyle w:val="BodyText"/>
        <w:spacing w:before="79"/>
      </w:pPr>
    </w:p>
    <w:p>
      <w:pPr>
        <w:pStyle w:val="Heading2"/>
        <w:numPr>
          <w:ilvl w:val="0"/>
          <w:numId w:val="5"/>
        </w:numPr>
        <w:tabs>
          <w:tab w:pos="1713" w:val="left" w:leader="none"/>
        </w:tabs>
        <w:spacing w:line="240" w:lineRule="auto" w:before="0" w:after="0"/>
        <w:ind w:left="1713" w:right="0" w:hanging="358"/>
        <w:jc w:val="left"/>
        <w:rPr>
          <w:u w:val="none"/>
        </w:rPr>
      </w:pPr>
      <w:bookmarkStart w:name="b.Qualifications et expériences requises" w:id="14"/>
      <w:bookmarkEnd w:id="14"/>
      <w:r>
        <w:rPr>
          <w:spacing w:val="-15"/>
          <w:u w:val="none"/>
        </w:rPr>
      </w:r>
      <w:r>
        <w:rPr>
          <w:u w:val="thick"/>
        </w:rPr>
        <w:t>Qualifications</w:t>
      </w:r>
      <w:r>
        <w:rPr>
          <w:spacing w:val="-7"/>
          <w:u w:val="thick"/>
        </w:rPr>
        <w:t> </w:t>
      </w:r>
      <w:r>
        <w:rPr>
          <w:u w:val="thick"/>
        </w:rPr>
        <w:t>et</w:t>
      </w:r>
      <w:r>
        <w:rPr>
          <w:spacing w:val="-2"/>
          <w:u w:val="thick"/>
        </w:rPr>
        <w:t> </w:t>
      </w:r>
      <w:r>
        <w:rPr>
          <w:u w:val="thick"/>
        </w:rPr>
        <w:t>expériences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requises</w:t>
      </w:r>
    </w:p>
    <w:p>
      <w:pPr>
        <w:pStyle w:val="BodyText"/>
        <w:spacing w:before="243"/>
        <w:ind w:left="981"/>
      </w:pPr>
      <w:r>
        <w:rPr/>
        <w:t>Le/La</w:t>
      </w:r>
      <w:r>
        <w:rPr>
          <w:spacing w:val="-3"/>
        </w:rPr>
        <w:t> </w:t>
      </w:r>
      <w:r>
        <w:rPr>
          <w:b/>
        </w:rPr>
        <w:t>Chargé</w:t>
      </w:r>
      <w:r>
        <w:rPr>
          <w:b/>
          <w:spacing w:val="-3"/>
        </w:rPr>
        <w:t> </w:t>
      </w:r>
      <w:r>
        <w:rPr>
          <w:b/>
        </w:rPr>
        <w:t>(e)</w:t>
      </w:r>
      <w:r>
        <w:rPr>
          <w:b/>
          <w:spacing w:val="-1"/>
        </w:rPr>
        <w:t> </w:t>
      </w:r>
      <w:r>
        <w:rPr/>
        <w:t>des</w:t>
      </w:r>
      <w:r>
        <w:rPr>
          <w:spacing w:val="-2"/>
        </w:rPr>
        <w:t> </w:t>
      </w:r>
      <w:r>
        <w:rPr/>
        <w:t>achats,</w:t>
      </w:r>
      <w:r>
        <w:rPr>
          <w:spacing w:val="-1"/>
        </w:rPr>
        <w:t> </w:t>
      </w:r>
      <w:r>
        <w:rPr/>
        <w:t>contrats et</w:t>
      </w:r>
      <w:r>
        <w:rPr>
          <w:spacing w:val="-2"/>
        </w:rPr>
        <w:t> </w:t>
      </w:r>
      <w:r>
        <w:rPr/>
        <w:t>logistique</w:t>
      </w:r>
      <w:r>
        <w:rPr>
          <w:spacing w:val="-3"/>
        </w:rPr>
        <w:t> </w:t>
      </w:r>
      <w:r>
        <w:rPr/>
        <w:t>doit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5"/>
        </w:numPr>
        <w:tabs>
          <w:tab w:pos="2061" w:val="left" w:leader="none"/>
        </w:tabs>
        <w:spacing w:line="271" w:lineRule="auto" w:before="45" w:after="0"/>
        <w:ind w:left="2061" w:right="703" w:hanging="360"/>
        <w:jc w:val="left"/>
        <w:rPr>
          <w:sz w:val="24"/>
        </w:rPr>
      </w:pPr>
      <w:r>
        <w:rPr>
          <w:sz w:val="24"/>
        </w:rPr>
        <w:t>Avoir un BAC + 3 en agronomie, sciences alimentaires, nutrition, développement rural, suivi-évaluation ;</w:t>
      </w:r>
    </w:p>
    <w:p>
      <w:pPr>
        <w:pStyle w:val="ListParagraph"/>
        <w:numPr>
          <w:ilvl w:val="1"/>
          <w:numId w:val="5"/>
        </w:numPr>
        <w:tabs>
          <w:tab w:pos="2060" w:val="left" w:leader="none"/>
        </w:tabs>
        <w:spacing w:line="240" w:lineRule="auto" w:before="1" w:after="0"/>
        <w:ind w:left="2060" w:right="0" w:hanging="359"/>
        <w:jc w:val="left"/>
        <w:rPr>
          <w:sz w:val="24"/>
        </w:rPr>
      </w:pPr>
      <w:r>
        <w:rPr>
          <w:sz w:val="24"/>
        </w:rPr>
        <w:t>Avoir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2"/>
          <w:sz w:val="24"/>
        </w:rPr>
        <w:t> </w:t>
      </w:r>
      <w:r>
        <w:rPr>
          <w:sz w:val="24"/>
        </w:rPr>
        <w:t>moins</w:t>
      </w:r>
      <w:r>
        <w:rPr>
          <w:spacing w:val="-1"/>
          <w:sz w:val="24"/>
        </w:rPr>
        <w:t> </w:t>
      </w:r>
      <w:r>
        <w:rPr>
          <w:sz w:val="24"/>
        </w:rPr>
        <w:t>une</w:t>
      </w:r>
      <w:r>
        <w:rPr>
          <w:spacing w:val="-2"/>
          <w:sz w:val="24"/>
        </w:rPr>
        <w:t> </w:t>
      </w:r>
      <w:r>
        <w:rPr>
          <w:sz w:val="24"/>
        </w:rPr>
        <w:t>expérience de</w:t>
      </w:r>
      <w:r>
        <w:rPr>
          <w:spacing w:val="1"/>
          <w:sz w:val="24"/>
        </w:rPr>
        <w:t> </w:t>
      </w:r>
      <w:r>
        <w:rPr>
          <w:sz w:val="24"/>
        </w:rPr>
        <w:t>deux</w:t>
      </w:r>
      <w:r>
        <w:rPr>
          <w:spacing w:val="-1"/>
          <w:sz w:val="24"/>
        </w:rPr>
        <w:t> </w:t>
      </w:r>
      <w:r>
        <w:rPr>
          <w:sz w:val="24"/>
        </w:rPr>
        <w:t>(02)</w:t>
      </w:r>
      <w:r>
        <w:rPr>
          <w:spacing w:val="-2"/>
          <w:sz w:val="24"/>
        </w:rPr>
        <w:t> </w:t>
      </w:r>
      <w:r>
        <w:rPr>
          <w:sz w:val="24"/>
        </w:rPr>
        <w:t>ans</w:t>
      </w:r>
      <w:r>
        <w:rPr>
          <w:spacing w:val="1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domaine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pos="2074" w:val="left" w:leader="none"/>
        </w:tabs>
        <w:spacing w:line="240" w:lineRule="auto" w:before="36" w:after="0"/>
        <w:ind w:left="2074" w:right="0" w:hanging="359"/>
        <w:jc w:val="left"/>
        <w:rPr>
          <w:sz w:val="24"/>
        </w:rPr>
      </w:pPr>
      <w:r>
        <w:rPr>
          <w:sz w:val="24"/>
        </w:rPr>
        <w:t>Avoir</w:t>
      </w:r>
      <w:r>
        <w:rPr>
          <w:spacing w:val="-4"/>
          <w:sz w:val="24"/>
        </w:rPr>
        <w:t> </w:t>
      </w:r>
      <w:r>
        <w:rPr>
          <w:sz w:val="24"/>
        </w:rPr>
        <w:t>une bonne</w:t>
      </w:r>
      <w:r>
        <w:rPr>
          <w:spacing w:val="-2"/>
          <w:sz w:val="24"/>
        </w:rPr>
        <w:t> </w:t>
      </w:r>
      <w:r>
        <w:rPr>
          <w:sz w:val="24"/>
        </w:rPr>
        <w:t>maitrise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l’outil</w:t>
      </w:r>
      <w:r>
        <w:rPr>
          <w:spacing w:val="-3"/>
          <w:sz w:val="24"/>
        </w:rPr>
        <w:t> </w:t>
      </w:r>
      <w:r>
        <w:rPr>
          <w:sz w:val="24"/>
        </w:rPr>
        <w:t>informatique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5"/>
        </w:numPr>
        <w:tabs>
          <w:tab w:pos="2074" w:val="left" w:leader="none"/>
        </w:tabs>
        <w:spacing w:line="240" w:lineRule="auto" w:before="36" w:after="0"/>
        <w:ind w:left="2074" w:right="0" w:hanging="359"/>
        <w:jc w:val="left"/>
        <w:rPr>
          <w:sz w:val="24"/>
        </w:rPr>
      </w:pPr>
      <w:r>
        <w:rPr>
          <w:sz w:val="24"/>
        </w:rPr>
        <w:t>Etre</w:t>
      </w:r>
      <w:r>
        <w:rPr>
          <w:spacing w:val="-4"/>
          <w:sz w:val="24"/>
        </w:rPr>
        <w:t> </w:t>
      </w:r>
      <w:r>
        <w:rPr>
          <w:sz w:val="24"/>
        </w:rPr>
        <w:t>immédiatement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disponible.</w:t>
      </w:r>
    </w:p>
    <w:p>
      <w:pPr>
        <w:pStyle w:val="BodyText"/>
        <w:spacing w:before="91"/>
      </w:pPr>
    </w:p>
    <w:p>
      <w:pPr>
        <w:pStyle w:val="Heading1"/>
        <w:numPr>
          <w:ilvl w:val="0"/>
          <w:numId w:val="2"/>
        </w:numPr>
        <w:tabs>
          <w:tab w:pos="1581" w:val="left" w:leader="none"/>
        </w:tabs>
        <w:spacing w:line="240" w:lineRule="auto" w:before="0" w:after="0"/>
        <w:ind w:left="1581" w:right="0" w:hanging="720"/>
        <w:jc w:val="left"/>
        <w:rPr>
          <w:u w:val="none"/>
        </w:rPr>
      </w:pPr>
      <w:r>
        <w:rPr>
          <w:u w:val="thick"/>
        </w:rPr>
        <w:t>INFORMATIONS</w:t>
      </w:r>
      <w:r>
        <w:rPr>
          <w:spacing w:val="-7"/>
          <w:u w:val="thick"/>
        </w:rPr>
        <w:t> </w:t>
      </w:r>
      <w:r>
        <w:rPr>
          <w:u w:val="thick"/>
        </w:rPr>
        <w:t>COMMUNES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SUPPLEMENTAIRES</w:t>
      </w:r>
    </w:p>
    <w:p>
      <w:pPr>
        <w:pStyle w:val="BodyText"/>
        <w:spacing w:before="91"/>
        <w:rPr>
          <w:b/>
        </w:rPr>
      </w:pPr>
    </w:p>
    <w:p>
      <w:pPr>
        <w:pStyle w:val="Heading2"/>
        <w:numPr>
          <w:ilvl w:val="0"/>
          <w:numId w:val="7"/>
        </w:numPr>
        <w:tabs>
          <w:tab w:pos="1715" w:val="left" w:leader="none"/>
        </w:tabs>
        <w:spacing w:line="240" w:lineRule="auto" w:before="0" w:after="0"/>
        <w:ind w:left="1715" w:right="0" w:hanging="360"/>
        <w:jc w:val="left"/>
        <w:rPr>
          <w:u w:val="none"/>
        </w:rPr>
      </w:pPr>
      <w:r>
        <w:rPr>
          <w:u w:val="thick"/>
        </w:rPr>
        <w:t>Composition</w:t>
      </w:r>
      <w:r>
        <w:rPr>
          <w:spacing w:val="-4"/>
          <w:u w:val="thick"/>
        </w:rPr>
        <w:t> </w:t>
      </w:r>
      <w:r>
        <w:rPr>
          <w:u w:val="thick"/>
        </w:rPr>
        <w:t>du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dossier</w:t>
      </w:r>
    </w:p>
    <w:p>
      <w:pPr>
        <w:pStyle w:val="BodyText"/>
        <w:spacing w:before="82"/>
        <w:rPr>
          <w:b/>
        </w:rPr>
      </w:pPr>
    </w:p>
    <w:p>
      <w:pPr>
        <w:pStyle w:val="BodyText"/>
        <w:ind w:left="981"/>
      </w:pPr>
      <w:r>
        <w:rPr/>
        <w:t>Les</w:t>
      </w:r>
      <w:r>
        <w:rPr>
          <w:spacing w:val="-5"/>
        </w:rPr>
        <w:t> </w:t>
      </w:r>
      <w:r>
        <w:rPr/>
        <w:t>dossiers</w:t>
      </w:r>
      <w:r>
        <w:rPr>
          <w:spacing w:val="-2"/>
        </w:rPr>
        <w:t> </w:t>
      </w:r>
      <w:r>
        <w:rPr/>
        <w:t>doivent</w:t>
      </w:r>
      <w:r>
        <w:rPr>
          <w:spacing w:val="-2"/>
        </w:rPr>
        <w:t> </w:t>
      </w:r>
      <w:r>
        <w:rPr/>
        <w:t>obligatoirement</w:t>
      </w:r>
      <w:r>
        <w:rPr>
          <w:spacing w:val="-2"/>
        </w:rPr>
        <w:t> </w:t>
      </w:r>
      <w:r>
        <w:rPr/>
        <w:t>comporter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pièces</w:t>
      </w:r>
      <w:r>
        <w:rPr>
          <w:spacing w:val="-2"/>
        </w:rPr>
        <w:t> </w:t>
      </w:r>
      <w:r>
        <w:rPr/>
        <w:t>suivantes </w:t>
      </w:r>
      <w:r>
        <w:rPr>
          <w:spacing w:val="-10"/>
        </w:rPr>
        <w:t>:</w:t>
      </w:r>
    </w:p>
    <w:p>
      <w:pPr>
        <w:pStyle w:val="BodyText"/>
        <w:spacing w:after="0"/>
        <w:sectPr>
          <w:pgSz w:w="11910" w:h="16840"/>
          <w:pgMar w:header="108" w:footer="1839" w:top="2420" w:bottom="2020" w:left="425" w:right="708"/>
        </w:sectPr>
      </w:pPr>
    </w:p>
    <w:p>
      <w:pPr>
        <w:pStyle w:val="BodyText"/>
        <w:spacing w:before="25"/>
      </w:pPr>
    </w:p>
    <w:p>
      <w:pPr>
        <w:pStyle w:val="ListParagraph"/>
        <w:numPr>
          <w:ilvl w:val="1"/>
          <w:numId w:val="7"/>
        </w:numPr>
        <w:tabs>
          <w:tab w:pos="2060" w:val="left" w:leader="none"/>
        </w:tabs>
        <w:spacing w:line="240" w:lineRule="auto" w:before="0" w:after="0"/>
        <w:ind w:left="2060" w:right="0" w:hanging="359"/>
        <w:jc w:val="left"/>
        <w:rPr>
          <w:sz w:val="24"/>
        </w:rPr>
      </w:pPr>
      <w:r>
        <w:rPr>
          <w:sz w:val="24"/>
        </w:rPr>
        <w:t>Une</w:t>
      </w:r>
      <w:r>
        <w:rPr>
          <w:spacing w:val="-6"/>
          <w:sz w:val="24"/>
        </w:rPr>
        <w:t> </w:t>
      </w:r>
      <w:r>
        <w:rPr>
          <w:sz w:val="24"/>
        </w:rPr>
        <w:t>demande</w:t>
      </w:r>
      <w:r>
        <w:rPr>
          <w:spacing w:val="-1"/>
          <w:sz w:val="24"/>
        </w:rPr>
        <w:t> </w:t>
      </w:r>
      <w:r>
        <w:rPr>
          <w:sz w:val="24"/>
        </w:rPr>
        <w:t>manuscrite</w:t>
      </w:r>
      <w:r>
        <w:rPr>
          <w:spacing w:val="-1"/>
          <w:sz w:val="24"/>
        </w:rPr>
        <w:t> </w:t>
      </w:r>
      <w:r>
        <w:rPr>
          <w:sz w:val="24"/>
        </w:rPr>
        <w:t>adressée</w:t>
      </w:r>
      <w:r>
        <w:rPr>
          <w:spacing w:val="-4"/>
          <w:sz w:val="24"/>
        </w:rPr>
        <w:t> </w:t>
      </w:r>
      <w:r>
        <w:rPr>
          <w:sz w:val="24"/>
        </w:rPr>
        <w:t>au Secrétaire</w:t>
      </w:r>
      <w:r>
        <w:rPr>
          <w:spacing w:val="-1"/>
          <w:sz w:val="24"/>
        </w:rPr>
        <w:t> </w:t>
      </w:r>
      <w:r>
        <w:rPr>
          <w:sz w:val="24"/>
        </w:rPr>
        <w:t>Exécutif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2060" w:val="left" w:leader="none"/>
        </w:tabs>
        <w:spacing w:line="240" w:lineRule="auto" w:before="115" w:after="0"/>
        <w:ind w:left="2060" w:right="0" w:hanging="359"/>
        <w:jc w:val="left"/>
        <w:rPr>
          <w:sz w:val="24"/>
        </w:rPr>
      </w:pPr>
      <w:r>
        <w:rPr>
          <w:sz w:val="24"/>
        </w:rPr>
        <w:t>Une</w:t>
      </w:r>
      <w:r>
        <w:rPr>
          <w:spacing w:val="-2"/>
          <w:sz w:val="24"/>
        </w:rPr>
        <w:t> </w:t>
      </w:r>
      <w:r>
        <w:rPr>
          <w:sz w:val="24"/>
        </w:rPr>
        <w:t>lettre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motivation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2060" w:val="left" w:leader="none"/>
        </w:tabs>
        <w:spacing w:line="240" w:lineRule="auto" w:before="0" w:after="0"/>
        <w:ind w:left="2060" w:right="0" w:hanging="359"/>
        <w:jc w:val="left"/>
        <w:rPr>
          <w:sz w:val="24"/>
        </w:rPr>
      </w:pPr>
      <w:r>
        <w:rPr>
          <w:sz w:val="24"/>
        </w:rPr>
        <w:t>CV</w:t>
      </w:r>
      <w:r>
        <w:rPr>
          <w:spacing w:val="-3"/>
          <w:sz w:val="24"/>
        </w:rPr>
        <w:t> </w:t>
      </w:r>
      <w:r>
        <w:rPr>
          <w:sz w:val="24"/>
        </w:rPr>
        <w:t>détaillé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actualisé </w:t>
      </w:r>
      <w:r>
        <w:rPr>
          <w:spacing w:val="-12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2121" w:val="left" w:leader="none"/>
        </w:tabs>
        <w:spacing w:line="240" w:lineRule="auto" w:before="34" w:after="0"/>
        <w:ind w:left="2121" w:right="0" w:hanging="42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7"/>
          <w:sz w:val="24"/>
        </w:rPr>
        <w:t> </w:t>
      </w:r>
      <w:r>
        <w:rPr>
          <w:sz w:val="24"/>
        </w:rPr>
        <w:t>simples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diplômes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attestations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travail</w:t>
      </w:r>
      <w:r>
        <w:rPr>
          <w:spacing w:val="1"/>
          <w:sz w:val="24"/>
        </w:rPr>
        <w:t> </w:t>
      </w:r>
      <w:r>
        <w:rPr>
          <w:sz w:val="24"/>
        </w:rPr>
        <w:t>prouvant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l’expérience.</w:t>
      </w:r>
    </w:p>
    <w:p>
      <w:pPr>
        <w:pStyle w:val="BodyText"/>
        <w:spacing w:before="72"/>
      </w:pPr>
    </w:p>
    <w:p>
      <w:pPr>
        <w:pStyle w:val="Heading2"/>
        <w:numPr>
          <w:ilvl w:val="0"/>
          <w:numId w:val="7"/>
        </w:numPr>
        <w:tabs>
          <w:tab w:pos="1715" w:val="left" w:leader="none"/>
        </w:tabs>
        <w:spacing w:line="240" w:lineRule="auto" w:before="0" w:after="0"/>
        <w:ind w:left="1715" w:right="0" w:hanging="360"/>
        <w:jc w:val="left"/>
        <w:rPr>
          <w:u w:val="none"/>
        </w:rPr>
      </w:pPr>
      <w:bookmarkStart w:name="2.Procédure de recrutement " w:id="15"/>
      <w:bookmarkEnd w:id="15"/>
      <w:r>
        <w:rPr>
          <w:color w:val="464646"/>
          <w:u w:val="none"/>
        </w:rPr>
      </w:r>
      <w:r>
        <w:rPr>
          <w:u w:val="thick"/>
        </w:rPr>
        <w:t>Procédure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recrutement</w:t>
      </w:r>
    </w:p>
    <w:p>
      <w:pPr>
        <w:pStyle w:val="BodyText"/>
        <w:spacing w:before="211"/>
        <w:ind w:left="1355"/>
      </w:pPr>
      <w:r>
        <w:rPr/>
        <w:t>Le</w:t>
      </w:r>
      <w:r>
        <w:rPr>
          <w:spacing w:val="-3"/>
        </w:rPr>
        <w:t> </w:t>
      </w:r>
      <w:r>
        <w:rPr/>
        <w:t>recrutement sera</w:t>
      </w:r>
      <w:r>
        <w:rPr>
          <w:spacing w:val="-1"/>
        </w:rPr>
        <w:t> </w:t>
      </w:r>
      <w:r>
        <w:rPr/>
        <w:t>fait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deux étapes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sont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8"/>
        </w:numPr>
        <w:tabs>
          <w:tab w:pos="2075" w:val="left" w:leader="none"/>
        </w:tabs>
        <w:spacing w:line="340" w:lineRule="auto" w:before="0" w:after="0"/>
        <w:ind w:left="2075" w:right="1378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sélection</w:t>
      </w:r>
      <w:r>
        <w:rPr>
          <w:spacing w:val="-4"/>
          <w:sz w:val="24"/>
        </w:rPr>
        <w:t> </w:t>
      </w:r>
      <w:r>
        <w:rPr>
          <w:sz w:val="24"/>
        </w:rPr>
        <w:t>sur</w:t>
      </w:r>
      <w:r>
        <w:rPr>
          <w:spacing w:val="-5"/>
          <w:sz w:val="24"/>
        </w:rPr>
        <w:t> </w:t>
      </w:r>
      <w:r>
        <w:rPr>
          <w:sz w:val="24"/>
        </w:rPr>
        <w:t>dossier</w:t>
      </w:r>
      <w:r>
        <w:rPr>
          <w:spacing w:val="-5"/>
          <w:sz w:val="24"/>
        </w:rPr>
        <w:t> </w:t>
      </w:r>
      <w:r>
        <w:rPr>
          <w:sz w:val="24"/>
        </w:rPr>
        <w:t>(uniquement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dossiers</w:t>
      </w:r>
      <w:r>
        <w:rPr>
          <w:spacing w:val="-4"/>
          <w:sz w:val="24"/>
        </w:rPr>
        <w:t> </w:t>
      </w:r>
      <w:r>
        <w:rPr>
          <w:sz w:val="24"/>
        </w:rPr>
        <w:t>correspondants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2"/>
          <w:sz w:val="24"/>
        </w:rPr>
        <w:t> </w:t>
      </w:r>
      <w:r>
        <w:rPr>
          <w:sz w:val="24"/>
        </w:rPr>
        <w:t>profil</w:t>
      </w:r>
      <w:r>
        <w:rPr>
          <w:spacing w:val="-4"/>
          <w:sz w:val="24"/>
        </w:rPr>
        <w:t> </w:t>
      </w:r>
      <w:r>
        <w:rPr>
          <w:sz w:val="24"/>
        </w:rPr>
        <w:t>et </w:t>
      </w:r>
      <w:r>
        <w:rPr>
          <w:spacing w:val="-2"/>
          <w:sz w:val="24"/>
        </w:rPr>
        <w:t>complets);</w:t>
      </w:r>
    </w:p>
    <w:p>
      <w:pPr>
        <w:pStyle w:val="ListParagraph"/>
        <w:numPr>
          <w:ilvl w:val="0"/>
          <w:numId w:val="8"/>
        </w:numPr>
        <w:tabs>
          <w:tab w:pos="2074" w:val="left" w:leader="none"/>
        </w:tabs>
        <w:spacing w:line="272" w:lineRule="exact" w:before="0" w:after="0"/>
        <w:ind w:left="2074" w:right="0" w:hanging="359"/>
        <w:jc w:val="left"/>
        <w:rPr>
          <w:sz w:val="24"/>
        </w:rPr>
      </w:pPr>
      <w:r>
        <w:rPr>
          <w:sz w:val="24"/>
        </w:rPr>
        <w:t>L’entretien</w:t>
      </w:r>
      <w:r>
        <w:rPr>
          <w:spacing w:val="-1"/>
          <w:sz w:val="24"/>
        </w:rPr>
        <w:t> </w:t>
      </w:r>
      <w:r>
        <w:rPr>
          <w:sz w:val="24"/>
        </w:rPr>
        <w:t>individuel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candidats</w:t>
      </w:r>
      <w:r>
        <w:rPr>
          <w:spacing w:val="-2"/>
          <w:sz w:val="24"/>
        </w:rPr>
        <w:t> présélectionnés</w:t>
      </w:r>
    </w:p>
    <w:p>
      <w:pPr>
        <w:pStyle w:val="BodyText"/>
        <w:spacing w:before="115"/>
        <w:ind w:left="1346"/>
      </w:pPr>
      <w:r>
        <w:rPr>
          <w:b/>
          <w:u w:val="thick"/>
        </w:rPr>
        <w:t>NB</w:t>
      </w:r>
      <w:r>
        <w:rPr>
          <w:b/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expériences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compétences égales,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candidatures féminines</w:t>
      </w:r>
      <w:r>
        <w:rPr>
          <w:spacing w:val="-5"/>
        </w:rPr>
        <w:t> </w:t>
      </w:r>
      <w:r>
        <w:rPr/>
        <w:t>seront</w:t>
      </w:r>
      <w:r>
        <w:rPr>
          <w:spacing w:val="-1"/>
        </w:rPr>
        <w:t> </w:t>
      </w:r>
      <w:r>
        <w:rPr>
          <w:spacing w:val="-2"/>
        </w:rPr>
        <w:t>priorisées.</w:t>
      </w:r>
    </w:p>
    <w:p>
      <w:pPr>
        <w:pStyle w:val="BodyText"/>
        <w:spacing w:before="113"/>
      </w:pPr>
    </w:p>
    <w:p>
      <w:pPr>
        <w:pStyle w:val="Heading2"/>
        <w:numPr>
          <w:ilvl w:val="0"/>
          <w:numId w:val="7"/>
        </w:numPr>
        <w:tabs>
          <w:tab w:pos="1715" w:val="left" w:leader="none"/>
        </w:tabs>
        <w:spacing w:line="240" w:lineRule="auto" w:before="0" w:after="0"/>
        <w:ind w:left="1715" w:right="0" w:hanging="360"/>
        <w:jc w:val="left"/>
        <w:rPr>
          <w:u w:val="none"/>
        </w:rPr>
      </w:pPr>
      <w:r>
        <w:rPr>
          <w:u w:val="thick"/>
        </w:rPr>
        <w:t>Dépôt</w:t>
      </w:r>
      <w:r>
        <w:rPr>
          <w:spacing w:val="-3"/>
          <w:u w:val="thick"/>
        </w:rPr>
        <w:t> </w:t>
      </w:r>
      <w:r>
        <w:rPr>
          <w:u w:val="thick"/>
        </w:rPr>
        <w:t>du</w:t>
      </w:r>
      <w:r>
        <w:rPr>
          <w:spacing w:val="-1"/>
          <w:u w:val="thick"/>
        </w:rPr>
        <w:t> </w:t>
      </w:r>
      <w:r>
        <w:rPr>
          <w:u w:val="thick"/>
        </w:rPr>
        <w:t>dossier de</w:t>
      </w:r>
      <w:r>
        <w:rPr>
          <w:spacing w:val="-2"/>
          <w:u w:val="thick"/>
        </w:rPr>
        <w:t> candidature</w:t>
      </w:r>
    </w:p>
    <w:p>
      <w:pPr>
        <w:pStyle w:val="BodyText"/>
        <w:tabs>
          <w:tab w:pos="5951" w:val="left" w:leader="dot"/>
        </w:tabs>
        <w:spacing w:line="338" w:lineRule="auto" w:before="247"/>
        <w:ind w:left="1365" w:right="701" w:hanging="10"/>
        <w:jc w:val="both"/>
      </w:pPr>
      <w:r>
        <w:rPr/>
        <w:t>Les</w:t>
      </w:r>
      <w:r>
        <w:rPr>
          <w:spacing w:val="35"/>
        </w:rPr>
        <w:t> </w:t>
      </w:r>
      <w:r>
        <w:rPr/>
        <w:t>dossiers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candidature</w:t>
      </w:r>
      <w:r>
        <w:rPr>
          <w:spacing w:val="36"/>
        </w:rPr>
        <w:t> </w:t>
      </w:r>
      <w:r>
        <w:rPr/>
        <w:t>sont</w:t>
      </w:r>
      <w:r>
        <w:rPr>
          <w:spacing w:val="33"/>
        </w:rPr>
        <w:t> </w:t>
      </w:r>
      <w:r>
        <w:rPr/>
        <w:t>envoyés</w:t>
      </w:r>
      <w:r>
        <w:rPr>
          <w:spacing w:val="35"/>
        </w:rPr>
        <w:t> </w:t>
      </w:r>
      <w:r>
        <w:rPr/>
        <w:t>uniquement</w:t>
      </w:r>
      <w:r>
        <w:rPr>
          <w:spacing w:val="35"/>
        </w:rPr>
        <w:t> </w:t>
      </w:r>
      <w:r>
        <w:rPr/>
        <w:t>par</w:t>
      </w:r>
      <w:r>
        <w:rPr>
          <w:spacing w:val="34"/>
        </w:rPr>
        <w:t> </w:t>
      </w:r>
      <w:r>
        <w:rPr/>
        <w:t>e-mail</w:t>
      </w:r>
      <w:r>
        <w:rPr>
          <w:spacing w:val="35"/>
        </w:rPr>
        <w:t> </w:t>
      </w:r>
      <w:r>
        <w:rPr/>
        <w:t>à</w:t>
      </w:r>
      <w:r>
        <w:rPr>
          <w:spacing w:val="34"/>
        </w:rPr>
        <w:t> </w:t>
      </w:r>
      <w:hyperlink r:id="rId9">
        <w:r>
          <w:rPr>
            <w:color w:val="0562C1"/>
            <w:u w:val="single" w:color="0562C1"/>
          </w:rPr>
          <w:t>tinba@tinba.org</w:t>
        </w:r>
      </w:hyperlink>
      <w:r>
        <w:rPr>
          <w:color w:val="0562C1"/>
          <w:spacing w:val="80"/>
        </w:rPr>
        <w:t> </w:t>
      </w:r>
      <w:r>
        <w:rPr/>
        <w:t>et cc obligatoire : </w:t>
      </w:r>
      <w:hyperlink r:id="rId10">
        <w:r>
          <w:rPr>
            <w:color w:val="0562C1"/>
            <w:u w:val="single" w:color="0562C1"/>
          </w:rPr>
          <w:t>atinbaa@gmail.com</w:t>
        </w:r>
      </w:hyperlink>
      <w:r>
        <w:rPr>
          <w:color w:val="0562C1"/>
        </w:rPr>
        <w:t> </w:t>
      </w:r>
      <w:r>
        <w:rPr/>
        <w:t>; mention obligatoire à l’objet du mail : </w:t>
      </w:r>
      <w:r>
        <w:rPr>
          <w:b/>
        </w:rPr>
        <w:t>CANDIDATURE AU POSTE DE</w:t>
      </w:r>
      <w:r>
        <w:rPr/>
        <w:tab/>
      </w:r>
      <w:r>
        <w:rPr>
          <w:b/>
        </w:rPr>
        <w:t>(</w:t>
      </w:r>
      <w:r>
        <w:rPr/>
        <w:t>mentionner le titre du poste).</w:t>
      </w:r>
    </w:p>
    <w:p>
      <w:pPr>
        <w:pStyle w:val="BodyText"/>
        <w:spacing w:before="194"/>
        <w:ind w:left="1355"/>
      </w:pPr>
      <w:r>
        <w:rPr/>
        <w:t>Date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réception</w:t>
      </w:r>
      <w:r>
        <w:rPr>
          <w:spacing w:val="-1"/>
        </w:rPr>
        <w:t> </w:t>
      </w:r>
      <w:r>
        <w:rPr/>
        <w:t>des</w:t>
      </w:r>
      <w:r>
        <w:rPr>
          <w:spacing w:val="-2"/>
        </w:rPr>
        <w:t> </w:t>
      </w:r>
      <w:r>
        <w:rPr/>
        <w:t>candidatures</w:t>
      </w:r>
      <w:r>
        <w:rPr>
          <w:spacing w:val="1"/>
        </w:rPr>
        <w:t> </w:t>
      </w:r>
      <w:r>
        <w:rPr>
          <w:spacing w:val="-10"/>
        </w:rPr>
        <w:t>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9"/>
        </w:numPr>
        <w:tabs>
          <w:tab w:pos="2075" w:val="left" w:leader="none"/>
        </w:tabs>
        <w:spacing w:line="240" w:lineRule="auto" w:before="0" w:after="0"/>
        <w:ind w:left="2075" w:right="0" w:hanging="360"/>
        <w:jc w:val="left"/>
        <w:rPr>
          <w:sz w:val="24"/>
        </w:rPr>
      </w:pPr>
      <w:r>
        <w:rPr>
          <w:sz w:val="24"/>
        </w:rPr>
        <w:t>Début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Mars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ListParagraph"/>
        <w:numPr>
          <w:ilvl w:val="0"/>
          <w:numId w:val="9"/>
        </w:numPr>
        <w:tabs>
          <w:tab w:pos="2075" w:val="left" w:leader="none"/>
        </w:tabs>
        <w:spacing w:line="240" w:lineRule="auto" w:before="94" w:after="0"/>
        <w:ind w:left="2075" w:right="0" w:hanging="360"/>
        <w:jc w:val="left"/>
        <w:rPr>
          <w:sz w:val="24"/>
        </w:rPr>
      </w:pPr>
      <w:r>
        <w:rPr>
          <w:sz w:val="24"/>
        </w:rPr>
        <w:t>Fin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Jeudi 03</w:t>
      </w:r>
      <w:r>
        <w:rPr>
          <w:spacing w:val="-1"/>
          <w:sz w:val="24"/>
        </w:rPr>
        <w:t> </w:t>
      </w:r>
      <w:r>
        <w:rPr>
          <w:sz w:val="24"/>
        </w:rPr>
        <w:t>Avril 2025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-1"/>
          <w:sz w:val="24"/>
        </w:rPr>
        <w:t> </w:t>
      </w:r>
      <w:r>
        <w:rPr>
          <w:sz w:val="24"/>
        </w:rPr>
        <w:t>h </w:t>
      </w:r>
      <w:r>
        <w:rPr>
          <w:spacing w:val="-5"/>
          <w:sz w:val="24"/>
        </w:rPr>
        <w:t>59</w:t>
      </w:r>
    </w:p>
    <w:p>
      <w:pPr>
        <w:pStyle w:val="BodyText"/>
        <w:spacing w:before="31"/>
      </w:pPr>
    </w:p>
    <w:p>
      <w:pPr>
        <w:pStyle w:val="BodyText"/>
        <w:ind w:left="6575"/>
      </w:pPr>
      <w:r>
        <w:rPr/>
        <w:t>Fada</w:t>
      </w:r>
      <w:r>
        <w:rPr>
          <w:spacing w:val="-3"/>
        </w:rPr>
        <w:t> </w:t>
      </w:r>
      <w:r>
        <w:rPr/>
        <w:t>N’Gourma,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27</w:t>
      </w:r>
      <w:r>
        <w:rPr>
          <w:spacing w:val="-1"/>
        </w:rPr>
        <w:t> </w:t>
      </w:r>
      <w:r>
        <w:rPr/>
        <w:t>Mars</w:t>
      </w:r>
      <w:r>
        <w:rPr>
          <w:spacing w:val="-1"/>
        </w:rPr>
        <w:t> </w:t>
      </w:r>
      <w:r>
        <w:rPr>
          <w:spacing w:val="-4"/>
        </w:rPr>
        <w:t>2025</w:t>
      </w:r>
    </w:p>
    <w:sectPr>
      <w:pgSz w:w="11910" w:h="16840"/>
      <w:pgMar w:header="108" w:footer="1839" w:top="2420" w:bottom="202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0</wp:posOffset>
          </wp:positionH>
          <wp:positionV relativeFrom="page">
            <wp:posOffset>9758040</wp:posOffset>
          </wp:positionV>
          <wp:extent cx="7560309" cy="93409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93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5964428</wp:posOffset>
              </wp:positionH>
              <wp:positionV relativeFrom="page">
                <wp:posOffset>9384824</wp:posOffset>
              </wp:positionV>
              <wp:extent cx="71247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124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640015pt;margin-top:738.962524pt;width:56.1pt;height:13.05pt;mso-position-horizontal-relative:page;mso-position-vertical-relative:page;z-index:-159252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sur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342900</wp:posOffset>
          </wp:positionH>
          <wp:positionV relativeFrom="page">
            <wp:posOffset>68580</wp:posOffset>
          </wp:positionV>
          <wp:extent cx="6696456" cy="148061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6456" cy="1480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20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1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68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5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42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9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34" w:hanging="360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207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1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68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5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42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9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34" w:hanging="36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71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464646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"/>
      <w:lvlJc w:val="left"/>
      <w:pPr>
        <w:ind w:left="20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96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6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"/>
      <w:lvlJc w:val="left"/>
      <w:pPr>
        <w:ind w:left="178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7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7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47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37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76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7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74" w:hanging="36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71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"/>
      <w:lvlJc w:val="left"/>
      <w:pPr>
        <w:ind w:left="20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96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0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6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71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"/>
      <w:lvlJc w:val="left"/>
      <w:pPr>
        <w:ind w:left="214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1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9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3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14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"/>
      <w:lvlJc w:val="left"/>
      <w:pPr>
        <w:ind w:left="1411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55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290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25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61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96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31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67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02" w:hanging="272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581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1775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"/>
      <w:lvlJc w:val="left"/>
      <w:pPr>
        <w:ind w:left="207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2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1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99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3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9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77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5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3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95" w:hanging="360"/>
      </w:pPr>
      <w:rPr>
        <w:rFonts w:hint="default"/>
        <w:lang w:val="fr-FR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581" w:hanging="72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715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074" w:hanging="359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tinba@tinba.org" TargetMode="External"/><Relationship Id="rId10" Type="http://schemas.openxmlformats.org/officeDocument/2006/relationships/hyperlink" Target="mailto:atinbaa@gmail.com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Alima</dc:creator>
  <dc:description/>
  <dcterms:created xsi:type="dcterms:W3CDTF">2026-03-18T10:13:33Z</dcterms:created>
  <dcterms:modified xsi:type="dcterms:W3CDTF">2026-03-18T10:13:33Z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2026-03-18T00:00:00Z</vt:filetime>
  </property>
  <property fmtid="{D5CDD505-2E9C-101B-9397-08002B2CF9AE}" pid="5" name="SourceModified">
    <vt:lpwstr>D:20250328111713+00'00'</vt:lpwstr>
  </property>
</Properties>
</file>